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A9B6" w14:textId="7502C79B" w:rsidR="008029EC" w:rsidRDefault="002E0AF8" w:rsidP="008029E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DA3470" wp14:editId="35B949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1595" cy="533400"/>
            <wp:effectExtent l="0" t="0" r="8255" b="0"/>
            <wp:wrapSquare wrapText="bothSides"/>
            <wp:docPr id="2" name="Рисунок 1" descr="https://stem-project.org/img_png/logo-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em-project.org/img_png/logo-erasm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6" cy="53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9F2">
        <w:rPr>
          <w:noProof/>
          <w:sz w:val="28"/>
          <w:szCs w:val="28"/>
        </w:rPr>
        <w:drawing>
          <wp:inline distT="0" distB="0" distL="0" distR="0" wp14:anchorId="3D508E9F" wp14:editId="14F52D0D">
            <wp:extent cx="1032861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50" cy="74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684E2" w14:textId="77777777" w:rsidR="008029EC" w:rsidRDefault="008029EC" w:rsidP="008029EC">
      <w:pPr>
        <w:jc w:val="center"/>
        <w:rPr>
          <w:sz w:val="28"/>
          <w:szCs w:val="28"/>
        </w:rPr>
      </w:pPr>
    </w:p>
    <w:p w14:paraId="20DFEC2F" w14:textId="77777777" w:rsidR="008029EC" w:rsidRDefault="008029EC" w:rsidP="0075272B">
      <w:pPr>
        <w:jc w:val="center"/>
        <w:rPr>
          <w:b/>
          <w:bCs/>
        </w:rPr>
      </w:pPr>
    </w:p>
    <w:p w14:paraId="49749659" w14:textId="77777777" w:rsidR="0075272B" w:rsidRDefault="00A07371" w:rsidP="0075272B">
      <w:pPr>
        <w:jc w:val="center"/>
        <w:rPr>
          <w:b/>
          <w:bCs/>
        </w:rPr>
      </w:pPr>
      <w:r>
        <w:rPr>
          <w:b/>
          <w:bCs/>
        </w:rPr>
        <w:t xml:space="preserve">Minutes </w:t>
      </w:r>
      <w:r w:rsidR="00CF5FCD">
        <w:rPr>
          <w:b/>
          <w:bCs/>
        </w:rPr>
        <w:t>of</w:t>
      </w:r>
      <w:r>
        <w:rPr>
          <w:b/>
          <w:bCs/>
        </w:rPr>
        <w:t xml:space="preserve"> the</w:t>
      </w:r>
    </w:p>
    <w:p w14:paraId="18B8B4EB" w14:textId="11331ACA" w:rsidR="0075272B" w:rsidRDefault="00046E6A" w:rsidP="0075272B">
      <w:pPr>
        <w:jc w:val="center"/>
        <w:rPr>
          <w:b/>
          <w:bCs/>
        </w:rPr>
      </w:pPr>
      <w:proofErr w:type="spellStart"/>
      <w:r>
        <w:rPr>
          <w:b/>
          <w:bCs/>
        </w:rPr>
        <w:t>MAGnUS</w:t>
      </w:r>
      <w:proofErr w:type="spellEnd"/>
      <w:r w:rsidR="00586759">
        <w:rPr>
          <w:b/>
          <w:bCs/>
        </w:rPr>
        <w:t xml:space="preserve"> </w:t>
      </w:r>
      <w:r w:rsidR="00A946A4">
        <w:rPr>
          <w:b/>
          <w:bCs/>
        </w:rPr>
        <w:t xml:space="preserve">online </w:t>
      </w:r>
      <w:r w:rsidR="00181749">
        <w:rPr>
          <w:b/>
          <w:bCs/>
        </w:rPr>
        <w:t xml:space="preserve">coordination </w:t>
      </w:r>
      <w:r w:rsidR="00A946A4">
        <w:rPr>
          <w:b/>
          <w:bCs/>
        </w:rPr>
        <w:t>meeting</w:t>
      </w:r>
    </w:p>
    <w:p w14:paraId="01015405" w14:textId="77777777" w:rsidR="00A07371" w:rsidRDefault="00A07371" w:rsidP="0075272B">
      <w:pPr>
        <w:jc w:val="center"/>
        <w:rPr>
          <w:b/>
          <w:bCs/>
        </w:rPr>
      </w:pPr>
    </w:p>
    <w:p w14:paraId="60F334B5" w14:textId="6AF3AC3A" w:rsidR="00A07371" w:rsidRDefault="00A05E0F" w:rsidP="00363491">
      <w:pPr>
        <w:jc w:val="center"/>
        <w:rPr>
          <w:b/>
          <w:bCs/>
        </w:rPr>
      </w:pPr>
      <w:r>
        <w:rPr>
          <w:b/>
          <w:bCs/>
        </w:rPr>
        <w:t>October 28</w:t>
      </w:r>
      <w:r w:rsidR="00586759">
        <w:rPr>
          <w:b/>
          <w:bCs/>
        </w:rPr>
        <w:t xml:space="preserve">, </w:t>
      </w:r>
      <w:r w:rsidR="00D6669F">
        <w:rPr>
          <w:b/>
          <w:bCs/>
        </w:rPr>
        <w:t>202</w:t>
      </w:r>
      <w:r w:rsidR="0014267A">
        <w:rPr>
          <w:b/>
          <w:bCs/>
        </w:rPr>
        <w:t>1</w:t>
      </w:r>
    </w:p>
    <w:p w14:paraId="6D39F754" w14:textId="77777777" w:rsidR="00A07371" w:rsidRDefault="00A07371" w:rsidP="00A07371">
      <w:pPr>
        <w:rPr>
          <w:b/>
          <w:bCs/>
        </w:rPr>
      </w:pPr>
    </w:p>
    <w:p w14:paraId="63D24581" w14:textId="77777777" w:rsidR="00A07371" w:rsidRDefault="00A07371" w:rsidP="00A07371">
      <w:pPr>
        <w:rPr>
          <w:b/>
          <w:bCs/>
        </w:rPr>
      </w:pPr>
      <w:r>
        <w:rPr>
          <w:b/>
          <w:bCs/>
        </w:rPr>
        <w:t>Participants</w:t>
      </w:r>
    </w:p>
    <w:p w14:paraId="14C14699" w14:textId="77777777" w:rsidR="00A07371" w:rsidRPr="00A07371" w:rsidRDefault="00A07371" w:rsidP="00A07371">
      <w:pPr>
        <w:rPr>
          <w:b/>
          <w:bCs/>
        </w:rPr>
      </w:pPr>
    </w:p>
    <w:p w14:paraId="5A925924" w14:textId="64556476" w:rsidR="00907CD5" w:rsidRPr="00E13C07" w:rsidRDefault="00907CD5" w:rsidP="00907CD5">
      <w:pPr>
        <w:rPr>
          <w:lang w:val="en-US"/>
        </w:rPr>
      </w:pPr>
      <w:r w:rsidRPr="00907CD5">
        <w:t xml:space="preserve">Janerik Lundquist (LiU), </w:t>
      </w:r>
      <w:r>
        <w:t xml:space="preserve">Alla Batchenko, </w:t>
      </w:r>
      <w:r w:rsidRPr="00907CD5">
        <w:t>Mikhail Karyakin, Yana Demyanenko (</w:t>
      </w:r>
      <w:r>
        <w:t xml:space="preserve">all </w:t>
      </w:r>
      <w:proofErr w:type="spellStart"/>
      <w:r w:rsidRPr="00907CD5">
        <w:t>SFedU</w:t>
      </w:r>
      <w:proofErr w:type="spellEnd"/>
      <w:r w:rsidRPr="00907CD5">
        <w:t xml:space="preserve">), João Patrício, Sandra Jardin (IPT), Arif Najimov (BEU), </w:t>
      </w:r>
      <w:proofErr w:type="spellStart"/>
      <w:r w:rsidRPr="00907CD5">
        <w:t>Sevinj</w:t>
      </w:r>
      <w:proofErr w:type="spellEnd"/>
      <w:r w:rsidRPr="00907CD5">
        <w:t xml:space="preserve"> </w:t>
      </w:r>
      <w:proofErr w:type="spellStart"/>
      <w:r w:rsidRPr="00907CD5">
        <w:t>Aliyeva</w:t>
      </w:r>
      <w:proofErr w:type="spellEnd"/>
      <w:r w:rsidRPr="00907CD5">
        <w:t xml:space="preserve"> (</w:t>
      </w:r>
      <w:proofErr w:type="spellStart"/>
      <w:r w:rsidRPr="00907CD5">
        <w:t>Orujova</w:t>
      </w:r>
      <w:proofErr w:type="spellEnd"/>
      <w:r w:rsidRPr="00907CD5">
        <w:t>), Rasul Mehd</w:t>
      </w:r>
      <w:r w:rsidR="008133AB">
        <w:t>iy</w:t>
      </w:r>
      <w:r w:rsidRPr="00907CD5">
        <w:t xml:space="preserve">ev (BSU), </w:t>
      </w:r>
      <w:r>
        <w:t>Leila</w:t>
      </w:r>
      <w:r w:rsidRPr="00907CD5">
        <w:t xml:space="preserve"> </w:t>
      </w:r>
      <w:r w:rsidR="008133AB">
        <w:t xml:space="preserve">Naghiyeva </w:t>
      </w:r>
      <w:r w:rsidRPr="00907CD5">
        <w:t>(ASOIU), Aleksandr Krylovet</w:t>
      </w:r>
      <w:r w:rsidR="008133AB">
        <w:t>sky</w:t>
      </w:r>
      <w:r w:rsidRPr="00907CD5">
        <w:t>, (VSU)</w:t>
      </w:r>
      <w:r w:rsidR="00E13C07">
        <w:rPr>
          <w:lang w:val="en-US"/>
        </w:rPr>
        <w:t xml:space="preserve">, Alexey </w:t>
      </w:r>
      <w:proofErr w:type="spellStart"/>
      <w:r w:rsidR="00E13C07">
        <w:rPr>
          <w:lang w:val="en-US"/>
        </w:rPr>
        <w:t>Rybakov</w:t>
      </w:r>
      <w:proofErr w:type="spellEnd"/>
      <w:r w:rsidR="00E13C07">
        <w:rPr>
          <w:lang w:val="en-US"/>
        </w:rPr>
        <w:t xml:space="preserve"> (ASU)</w:t>
      </w:r>
    </w:p>
    <w:p w14:paraId="7A318324" w14:textId="77777777" w:rsidR="00A07371" w:rsidRDefault="00A07371" w:rsidP="00A07371">
      <w:pPr>
        <w:rPr>
          <w:b/>
          <w:bCs/>
        </w:rPr>
      </w:pPr>
    </w:p>
    <w:p w14:paraId="5880ECC5" w14:textId="77777777" w:rsidR="00A07371" w:rsidRDefault="00864705" w:rsidP="00A07371">
      <w:pPr>
        <w:rPr>
          <w:b/>
          <w:bCs/>
          <w:lang w:val="de-DE"/>
        </w:rPr>
      </w:pPr>
      <w:r>
        <w:rPr>
          <w:b/>
          <w:bCs/>
          <w:lang w:val="de-DE"/>
        </w:rPr>
        <w:t>Agenda</w:t>
      </w:r>
    </w:p>
    <w:p w14:paraId="63D92A18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>Brief information about project prolongation</w:t>
      </w:r>
    </w:p>
    <w:p w14:paraId="1D30D228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 xml:space="preserve">Master’s programs in 2021 – how many students are enrolled in the first and second cohort of the new </w:t>
      </w:r>
      <w:proofErr w:type="spellStart"/>
      <w:r w:rsidRPr="00EB65FC">
        <w:rPr>
          <w:bCs/>
          <w:lang w:val="en-US"/>
        </w:rPr>
        <w:t>programmes</w:t>
      </w:r>
      <w:proofErr w:type="spellEnd"/>
      <w:r w:rsidRPr="00EB65FC">
        <w:rPr>
          <w:bCs/>
          <w:lang w:val="en-US"/>
        </w:rPr>
        <w:t>. Report from each PC partner</w:t>
      </w:r>
    </w:p>
    <w:p w14:paraId="74FB1089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>Student exchange during 2021 and 2022 and exchange agreements already on board. Report from each PC partner</w:t>
      </w:r>
    </w:p>
    <w:p w14:paraId="5EB646F6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>Potential visit of the RU lecturers to the EU partners. Report from each European partner referring to the current and predicted pandemic situation</w:t>
      </w:r>
    </w:p>
    <w:p w14:paraId="11CD3A7D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 xml:space="preserve">Brief information on entrepreneurship workshop in </w:t>
      </w:r>
      <w:proofErr w:type="spellStart"/>
      <w:r w:rsidRPr="00EB65FC">
        <w:rPr>
          <w:bCs/>
          <w:lang w:val="en-US"/>
        </w:rPr>
        <w:t>Tomar</w:t>
      </w:r>
      <w:proofErr w:type="spellEnd"/>
      <w:r w:rsidRPr="00EB65FC">
        <w:rPr>
          <w:bCs/>
          <w:lang w:val="en-US"/>
        </w:rPr>
        <w:t xml:space="preserve"> 19 July 2021 and when to organize the face-to-face training during 2022</w:t>
      </w:r>
    </w:p>
    <w:p w14:paraId="09498F33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>Revised work plan</w:t>
      </w:r>
    </w:p>
    <w:p w14:paraId="66075D6F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 xml:space="preserve">Staff costs for the last 12 months. </w:t>
      </w:r>
    </w:p>
    <w:p w14:paraId="43985739" w14:textId="77777777" w:rsidR="00EB65FC" w:rsidRPr="00EB65FC" w:rsidRDefault="00EB65FC" w:rsidP="00EB65FC">
      <w:pPr>
        <w:numPr>
          <w:ilvl w:val="0"/>
          <w:numId w:val="5"/>
        </w:numPr>
        <w:rPr>
          <w:bCs/>
          <w:lang w:val="en-US"/>
        </w:rPr>
      </w:pPr>
      <w:r w:rsidRPr="00EB65FC">
        <w:rPr>
          <w:bCs/>
          <w:lang w:val="en-US"/>
        </w:rPr>
        <w:t>Any other items to be discussed</w:t>
      </w:r>
    </w:p>
    <w:p w14:paraId="035F7FD8" w14:textId="77777777" w:rsidR="00D6669F" w:rsidRPr="00EB65FC" w:rsidRDefault="00D6669F" w:rsidP="005A448E">
      <w:pPr>
        <w:rPr>
          <w:bCs/>
          <w:lang w:val="en-US"/>
        </w:rPr>
      </w:pPr>
    </w:p>
    <w:p w14:paraId="01B83373" w14:textId="45ED5F6C" w:rsidR="00D6669F" w:rsidRDefault="00077EEE" w:rsidP="000C4104">
      <w:pPr>
        <w:numPr>
          <w:ilvl w:val="0"/>
          <w:numId w:val="3"/>
        </w:numPr>
        <w:rPr>
          <w:bCs/>
        </w:rPr>
      </w:pPr>
      <w:r w:rsidRPr="00EB65FC">
        <w:rPr>
          <w:b/>
          <w:bCs/>
          <w:color w:val="4472C4"/>
          <w:lang w:val="en-US"/>
        </w:rPr>
        <w:t>Brief information about project prolongation</w:t>
      </w:r>
    </w:p>
    <w:p w14:paraId="3E729391" w14:textId="77777777" w:rsidR="007F5F35" w:rsidRDefault="007F5F35" w:rsidP="007F5F35">
      <w:pPr>
        <w:ind w:left="927"/>
        <w:rPr>
          <w:bCs/>
        </w:rPr>
      </w:pPr>
    </w:p>
    <w:p w14:paraId="222E8EFB" w14:textId="77777777" w:rsidR="00B7275A" w:rsidRDefault="00B7275A" w:rsidP="005367BF">
      <w:pPr>
        <w:rPr>
          <w:bCs/>
        </w:rPr>
      </w:pPr>
      <w:r w:rsidRPr="00B7275A">
        <w:rPr>
          <w:bCs/>
        </w:rPr>
        <w:t xml:space="preserve">The project coordinator briefly informed the participants about his meeting with the EC </w:t>
      </w:r>
    </w:p>
    <w:p w14:paraId="129A7C2D" w14:textId="6F2FF604" w:rsidR="00F37762" w:rsidRDefault="00B7275A" w:rsidP="005367BF">
      <w:pPr>
        <w:rPr>
          <w:bCs/>
        </w:rPr>
      </w:pPr>
      <w:r w:rsidRPr="00B7275A">
        <w:rPr>
          <w:bCs/>
        </w:rPr>
        <w:t>project officer on a potential project extension</w:t>
      </w:r>
      <w:proofErr w:type="gramStart"/>
      <w:r w:rsidRPr="00B7275A">
        <w:rPr>
          <w:bCs/>
        </w:rPr>
        <w:t>.</w:t>
      </w:r>
      <w:r w:rsidR="00D6669F">
        <w:rPr>
          <w:bCs/>
        </w:rPr>
        <w:t xml:space="preserve">  </w:t>
      </w:r>
      <w:proofErr w:type="gramEnd"/>
    </w:p>
    <w:p w14:paraId="3839B05F" w14:textId="77777777" w:rsidR="002516CD" w:rsidRDefault="002516CD" w:rsidP="005367BF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678A" w:rsidRPr="002D7ABF" w14:paraId="6B268B2F" w14:textId="77777777" w:rsidTr="002D7ABF">
        <w:tc>
          <w:tcPr>
            <w:tcW w:w="9288" w:type="dxa"/>
            <w:shd w:val="clear" w:color="auto" w:fill="auto"/>
          </w:tcPr>
          <w:p w14:paraId="66873938" w14:textId="77777777" w:rsidR="00731567" w:rsidRDefault="00F37762" w:rsidP="005F611F">
            <w:pPr>
              <w:rPr>
                <w:b/>
                <w:bCs/>
              </w:rPr>
            </w:pPr>
            <w:r w:rsidRPr="002516CD">
              <w:rPr>
                <w:b/>
                <w:bCs/>
                <w:color w:val="5B9BD5"/>
              </w:rPr>
              <w:t>Decision</w:t>
            </w:r>
            <w:r w:rsidRPr="002516CD">
              <w:rPr>
                <w:b/>
                <w:bCs/>
              </w:rPr>
              <w:t>:</w:t>
            </w:r>
            <w:r w:rsidR="005F611F">
              <w:rPr>
                <w:b/>
                <w:bCs/>
              </w:rPr>
              <w:t xml:space="preserve">  </w:t>
            </w:r>
          </w:p>
          <w:p w14:paraId="01A32747" w14:textId="3A8DA1DC" w:rsidR="00DA1F5D" w:rsidRPr="002D7ABF" w:rsidRDefault="005F611F" w:rsidP="005F611F">
            <w:pPr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="007F5F35" w:rsidRPr="007F5F35">
              <w:t>T</w:t>
            </w:r>
            <w:r w:rsidR="00A85FEE" w:rsidRPr="00A85FEE">
              <w:t>o request the EC to extend the project till January 14, 2023</w:t>
            </w:r>
          </w:p>
        </w:tc>
      </w:tr>
    </w:tbl>
    <w:p w14:paraId="40B6735A" w14:textId="77777777" w:rsidR="001F678A" w:rsidRDefault="001F678A" w:rsidP="005A448E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7762" w:rsidRPr="002D7ABF" w14:paraId="55B4A5FE" w14:textId="77777777" w:rsidTr="00365D45">
        <w:trPr>
          <w:trHeight w:val="754"/>
        </w:trPr>
        <w:tc>
          <w:tcPr>
            <w:tcW w:w="9288" w:type="dxa"/>
            <w:shd w:val="clear" w:color="auto" w:fill="auto"/>
          </w:tcPr>
          <w:p w14:paraId="759EFF7A" w14:textId="77777777" w:rsidR="00731567" w:rsidRDefault="00F37762" w:rsidP="003A3394">
            <w:pPr>
              <w:tabs>
                <w:tab w:val="left" w:pos="832"/>
              </w:tabs>
              <w:rPr>
                <w:b/>
                <w:bCs/>
                <w:color w:val="5B9BD5"/>
              </w:rPr>
            </w:pPr>
            <w:r w:rsidRPr="002D7ABF">
              <w:rPr>
                <w:b/>
                <w:bCs/>
                <w:color w:val="5B9BD5"/>
              </w:rPr>
              <w:t>Action:</w:t>
            </w:r>
            <w:r w:rsidR="002516CD">
              <w:rPr>
                <w:b/>
                <w:bCs/>
                <w:color w:val="5B9BD5"/>
              </w:rPr>
              <w:t xml:space="preserve"> </w:t>
            </w:r>
          </w:p>
          <w:p w14:paraId="28C98309" w14:textId="6EEA3CD6" w:rsidR="00DA1F5D" w:rsidRPr="002D7ABF" w:rsidRDefault="007F5F35" w:rsidP="003A3394">
            <w:pPr>
              <w:tabs>
                <w:tab w:val="left" w:pos="832"/>
              </w:tabs>
              <w:rPr>
                <w:bCs/>
                <w:lang w:val="en-US"/>
              </w:rPr>
            </w:pPr>
            <w:r>
              <w:rPr>
                <w:b/>
                <w:bCs/>
                <w:color w:val="5B9BD5"/>
              </w:rPr>
              <w:t xml:space="preserve">- </w:t>
            </w:r>
            <w:r w:rsidR="00C40DB3" w:rsidRPr="00B24E73">
              <w:rPr>
                <w:lang w:val="en-US"/>
              </w:rPr>
              <w:t xml:space="preserve">The project coordinator to prepare </w:t>
            </w:r>
            <w:r>
              <w:rPr>
                <w:lang w:val="en-US"/>
              </w:rPr>
              <w:t xml:space="preserve">and send </w:t>
            </w:r>
            <w:r w:rsidR="00C40DB3" w:rsidRPr="00B24E73">
              <w:rPr>
                <w:lang w:val="en-US"/>
              </w:rPr>
              <w:t>a request letter to the EC on the ex</w:t>
            </w:r>
            <w:r>
              <w:rPr>
                <w:lang w:val="en-US"/>
              </w:rPr>
              <w:t>t</w:t>
            </w:r>
            <w:r w:rsidR="00C40DB3" w:rsidRPr="00B24E73">
              <w:rPr>
                <w:lang w:val="en-US"/>
              </w:rPr>
              <w:t xml:space="preserve">ension of </w:t>
            </w:r>
            <w:r w:rsidR="00731567">
              <w:rPr>
                <w:lang w:val="en-US"/>
              </w:rPr>
              <w:br/>
              <w:t xml:space="preserve">   </w:t>
            </w:r>
            <w:r w:rsidR="00C40DB3" w:rsidRPr="00B24E73">
              <w:rPr>
                <w:lang w:val="en-US"/>
              </w:rPr>
              <w:t>the project</w:t>
            </w:r>
          </w:p>
        </w:tc>
      </w:tr>
    </w:tbl>
    <w:p w14:paraId="0E50E42F" w14:textId="77777777" w:rsidR="009A3F83" w:rsidRDefault="009A3F83" w:rsidP="005A448E">
      <w:pPr>
        <w:rPr>
          <w:bCs/>
        </w:rPr>
      </w:pPr>
    </w:p>
    <w:p w14:paraId="30C3AB07" w14:textId="02510FED" w:rsidR="00077EEE" w:rsidRPr="00077EEE" w:rsidRDefault="00077EEE" w:rsidP="00077EEE">
      <w:pPr>
        <w:pStyle w:val="Liststycke"/>
        <w:numPr>
          <w:ilvl w:val="0"/>
          <w:numId w:val="3"/>
        </w:numPr>
        <w:rPr>
          <w:rFonts w:eastAsia="Times New Roman"/>
          <w:b/>
          <w:bCs/>
          <w:color w:val="5B9BD5"/>
          <w:lang w:val="en-US" w:eastAsia="en-GB"/>
        </w:rPr>
      </w:pPr>
      <w:r w:rsidRPr="00077EEE">
        <w:rPr>
          <w:rFonts w:eastAsia="Times New Roman"/>
          <w:b/>
          <w:bCs/>
          <w:color w:val="5B9BD5"/>
          <w:lang w:val="en-US" w:eastAsia="en-GB"/>
        </w:rPr>
        <w:t xml:space="preserve">Master’s programs in 2021 – how many students are enrolled in the first and second cohort of the new </w:t>
      </w:r>
      <w:proofErr w:type="spellStart"/>
      <w:r w:rsidRPr="00077EEE">
        <w:rPr>
          <w:rFonts w:eastAsia="Times New Roman"/>
          <w:b/>
          <w:bCs/>
          <w:color w:val="5B9BD5"/>
          <w:lang w:val="en-US" w:eastAsia="en-GB"/>
        </w:rPr>
        <w:t>programmes</w:t>
      </w:r>
      <w:proofErr w:type="spellEnd"/>
      <w:r w:rsidRPr="00077EEE">
        <w:rPr>
          <w:rFonts w:eastAsia="Times New Roman"/>
          <w:b/>
          <w:bCs/>
          <w:color w:val="5B9BD5"/>
          <w:lang w:val="en-US" w:eastAsia="en-GB"/>
        </w:rPr>
        <w:t>. Report from each PC partner</w:t>
      </w:r>
      <w:r>
        <w:rPr>
          <w:rFonts w:eastAsia="Times New Roman"/>
          <w:b/>
          <w:bCs/>
          <w:color w:val="5B9BD5"/>
          <w:lang w:val="en-US" w:eastAsia="en-GB"/>
        </w:rPr>
        <w:t>.</w:t>
      </w:r>
    </w:p>
    <w:p w14:paraId="504E898F" w14:textId="03377A07" w:rsidR="001F678A" w:rsidRPr="006C5078" w:rsidRDefault="001F678A" w:rsidP="00077EEE">
      <w:pPr>
        <w:tabs>
          <w:tab w:val="left" w:pos="851"/>
        </w:tabs>
        <w:ind w:left="927"/>
        <w:rPr>
          <w:bCs/>
          <w:lang w:val="en-US"/>
        </w:rPr>
      </w:pPr>
    </w:p>
    <w:p w14:paraId="7BC46DCE" w14:textId="19998FB1" w:rsidR="00B24E73" w:rsidRPr="00B24E73" w:rsidRDefault="00B24E73" w:rsidP="00B24E73">
      <w:pPr>
        <w:rPr>
          <w:bCs/>
          <w:lang w:val="en-US"/>
        </w:rPr>
      </w:pPr>
      <w:r w:rsidRPr="00B24E73">
        <w:rPr>
          <w:bCs/>
          <w:lang w:val="en-US"/>
        </w:rPr>
        <w:t xml:space="preserve">All </w:t>
      </w:r>
      <w:r w:rsidR="007F5F35">
        <w:rPr>
          <w:bCs/>
          <w:lang w:val="en-US"/>
        </w:rPr>
        <w:t xml:space="preserve">PC </w:t>
      </w:r>
      <w:r w:rsidRPr="00B24E73">
        <w:rPr>
          <w:bCs/>
          <w:lang w:val="en-US"/>
        </w:rPr>
        <w:t xml:space="preserve">project </w:t>
      </w:r>
      <w:r w:rsidR="007F5F35">
        <w:rPr>
          <w:bCs/>
          <w:lang w:val="en-US"/>
        </w:rPr>
        <w:t xml:space="preserve">partners </w:t>
      </w:r>
      <w:r w:rsidRPr="00B24E73">
        <w:rPr>
          <w:bCs/>
          <w:lang w:val="en-US"/>
        </w:rPr>
        <w:t>have enrolled the students in 2021:</w:t>
      </w:r>
    </w:p>
    <w:p w14:paraId="3DBF0AD3" w14:textId="332A36D1" w:rsidR="007222B4" w:rsidRDefault="007222B4" w:rsidP="005A448E">
      <w:pPr>
        <w:rPr>
          <w:bCs/>
          <w:lang w:val="en-US"/>
        </w:rPr>
      </w:pPr>
      <w:proofErr w:type="spellStart"/>
      <w:r>
        <w:rPr>
          <w:bCs/>
          <w:lang w:val="en-US"/>
        </w:rPr>
        <w:t>SFedu</w:t>
      </w:r>
      <w:proofErr w:type="spellEnd"/>
      <w:r>
        <w:rPr>
          <w:bCs/>
          <w:lang w:val="en-US"/>
        </w:rPr>
        <w:t xml:space="preserve"> – 46 students (2020), 40 students (2021)</w:t>
      </w:r>
    </w:p>
    <w:p w14:paraId="236F648C" w14:textId="7585CEA2" w:rsidR="007222B4" w:rsidRDefault="007222B4" w:rsidP="005A448E">
      <w:pPr>
        <w:rPr>
          <w:bCs/>
          <w:lang w:val="en-US"/>
        </w:rPr>
      </w:pPr>
      <w:r>
        <w:rPr>
          <w:bCs/>
          <w:lang w:val="en-US"/>
        </w:rPr>
        <w:t>VSU – 15 students (2020), 15 students (2021)</w:t>
      </w:r>
    </w:p>
    <w:p w14:paraId="157B7D92" w14:textId="29550D78" w:rsidR="007222B4" w:rsidRDefault="007222B4" w:rsidP="005A448E">
      <w:pPr>
        <w:rPr>
          <w:bCs/>
          <w:lang w:val="en-US"/>
        </w:rPr>
      </w:pPr>
      <w:r>
        <w:rPr>
          <w:bCs/>
          <w:lang w:val="en-US"/>
        </w:rPr>
        <w:lastRenderedPageBreak/>
        <w:t>ASU – 8 students (2020), 9 students (2021)</w:t>
      </w:r>
    </w:p>
    <w:p w14:paraId="08CFD8D1" w14:textId="392CE477" w:rsidR="007222B4" w:rsidRDefault="007222B4" w:rsidP="005A448E">
      <w:pPr>
        <w:rPr>
          <w:bCs/>
          <w:lang w:val="en-US"/>
        </w:rPr>
      </w:pPr>
      <w:r>
        <w:rPr>
          <w:bCs/>
          <w:lang w:val="en-US"/>
        </w:rPr>
        <w:t>BEU – 10 students (2020), 15 students (202</w:t>
      </w:r>
      <w:r w:rsidR="007F5F35">
        <w:rPr>
          <w:bCs/>
          <w:lang w:val="en-US"/>
        </w:rPr>
        <w:t>1)</w:t>
      </w:r>
    </w:p>
    <w:p w14:paraId="7C891B4A" w14:textId="0A458E76" w:rsidR="007222B4" w:rsidRDefault="007222B4" w:rsidP="005A448E">
      <w:pPr>
        <w:rPr>
          <w:bCs/>
          <w:lang w:val="en-US"/>
        </w:rPr>
      </w:pPr>
      <w:r>
        <w:rPr>
          <w:bCs/>
          <w:lang w:val="en-US"/>
        </w:rPr>
        <w:t>BSU – 0 students (2020), 5 students (2021)</w:t>
      </w:r>
    </w:p>
    <w:p w14:paraId="0C57B5E9" w14:textId="2977078E" w:rsidR="00BD6C97" w:rsidRDefault="007222B4" w:rsidP="005A448E">
      <w:pPr>
        <w:rPr>
          <w:bCs/>
          <w:lang w:val="en-US"/>
        </w:rPr>
      </w:pPr>
      <w:r>
        <w:rPr>
          <w:bCs/>
          <w:lang w:val="en-US"/>
        </w:rPr>
        <w:t>ASOIU – 0 students (2020), 5 students (2021)</w:t>
      </w:r>
    </w:p>
    <w:p w14:paraId="0E8D24B3" w14:textId="777CDDD9" w:rsidR="00365D45" w:rsidRDefault="00C676BC" w:rsidP="005A448E">
      <w:pPr>
        <w:rPr>
          <w:bCs/>
          <w:lang w:val="en-US"/>
        </w:rPr>
      </w:pPr>
      <w:r>
        <w:rPr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6C97" w:rsidRPr="00916924" w14:paraId="0BCD9658" w14:textId="77777777" w:rsidTr="00BD6C97">
        <w:tc>
          <w:tcPr>
            <w:tcW w:w="9062" w:type="dxa"/>
            <w:shd w:val="clear" w:color="auto" w:fill="auto"/>
          </w:tcPr>
          <w:p w14:paraId="69E7EB1A" w14:textId="77777777" w:rsidR="00731567" w:rsidRDefault="00BD6C97" w:rsidP="00F425F1">
            <w:pPr>
              <w:rPr>
                <w:b/>
                <w:bCs/>
              </w:rPr>
            </w:pPr>
            <w:r w:rsidRPr="007F5F35">
              <w:rPr>
                <w:b/>
                <w:bCs/>
                <w:color w:val="4472C4" w:themeColor="accent1"/>
              </w:rPr>
              <w:t>Decision</w:t>
            </w:r>
            <w:r w:rsidRPr="00916924">
              <w:rPr>
                <w:b/>
                <w:bCs/>
              </w:rPr>
              <w:t xml:space="preserve">: </w:t>
            </w:r>
          </w:p>
          <w:p w14:paraId="6698B7BC" w14:textId="4A423B40" w:rsidR="00BD6C97" w:rsidRPr="00916924" w:rsidRDefault="00BD6C97" w:rsidP="00F425F1">
            <w:pPr>
              <w:rPr>
                <w:bCs/>
                <w:lang w:val="en-US"/>
              </w:rPr>
            </w:pPr>
            <w:r w:rsidRPr="00916924">
              <w:rPr>
                <w:b/>
                <w:bCs/>
              </w:rPr>
              <w:t xml:space="preserve"> - </w:t>
            </w:r>
            <w:r w:rsidRPr="00916924">
              <w:rPr>
                <w:bCs/>
                <w:lang w:val="en-US"/>
              </w:rPr>
              <w:t xml:space="preserve">To conduct a </w:t>
            </w:r>
            <w:r>
              <w:rPr>
                <w:bCs/>
                <w:lang w:val="en-US"/>
              </w:rPr>
              <w:t>webinar on the best practice in program promotion</w:t>
            </w:r>
            <w:r w:rsidRPr="00916924">
              <w:rPr>
                <w:bCs/>
                <w:lang w:val="en-US"/>
              </w:rPr>
              <w:t>.</w:t>
            </w:r>
          </w:p>
        </w:tc>
      </w:tr>
      <w:tr w:rsidR="00F37762" w:rsidRPr="002D7ABF" w14:paraId="50E63AA8" w14:textId="77777777" w:rsidTr="00BD6C97">
        <w:tc>
          <w:tcPr>
            <w:tcW w:w="9062" w:type="dxa"/>
            <w:shd w:val="clear" w:color="auto" w:fill="auto"/>
          </w:tcPr>
          <w:p w14:paraId="23EC47DD" w14:textId="77777777" w:rsidR="00731567" w:rsidRDefault="00F37762" w:rsidP="00A45258">
            <w:pPr>
              <w:tabs>
                <w:tab w:val="left" w:pos="1029"/>
              </w:tabs>
              <w:rPr>
                <w:bCs/>
                <w:lang w:val="en-US"/>
              </w:rPr>
            </w:pPr>
            <w:r w:rsidRPr="007F5F35">
              <w:rPr>
                <w:b/>
                <w:bCs/>
                <w:color w:val="5B9BD5"/>
                <w:lang w:val="en-US"/>
              </w:rPr>
              <w:t>Action</w:t>
            </w:r>
            <w:r w:rsidRPr="002D7ABF">
              <w:rPr>
                <w:bCs/>
                <w:lang w:val="en-US"/>
              </w:rPr>
              <w:t>:</w:t>
            </w:r>
            <w:r w:rsidR="003A3394">
              <w:rPr>
                <w:bCs/>
                <w:lang w:val="en-US"/>
              </w:rPr>
              <w:t xml:space="preserve"> </w:t>
            </w:r>
          </w:p>
          <w:p w14:paraId="022E9A68" w14:textId="67826619" w:rsidR="00F37762" w:rsidRPr="002D7ABF" w:rsidRDefault="003A3394" w:rsidP="00A45258">
            <w:pPr>
              <w:tabs>
                <w:tab w:val="left" w:pos="1029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BD6C97" w:rsidRPr="00BD6C97">
              <w:rPr>
                <w:bCs/>
                <w:lang w:val="en-US"/>
              </w:rPr>
              <w:t xml:space="preserve">All </w:t>
            </w:r>
            <w:r w:rsidR="00731567">
              <w:rPr>
                <w:bCs/>
                <w:lang w:val="en-US"/>
              </w:rPr>
              <w:t xml:space="preserve">PC </w:t>
            </w:r>
            <w:r w:rsidR="00BD6C97" w:rsidRPr="00BD6C97">
              <w:rPr>
                <w:bCs/>
                <w:lang w:val="en-US"/>
              </w:rPr>
              <w:t>project part</w:t>
            </w:r>
            <w:r w:rsidR="00731567">
              <w:rPr>
                <w:bCs/>
                <w:lang w:val="en-US"/>
              </w:rPr>
              <w:t xml:space="preserve">ners </w:t>
            </w:r>
            <w:r w:rsidR="00BD6C97" w:rsidRPr="00BD6C97">
              <w:rPr>
                <w:bCs/>
                <w:lang w:val="en-US"/>
              </w:rPr>
              <w:t>to do their utmost to promote the program in their respective re</w:t>
            </w:r>
            <w:r w:rsidR="00731567">
              <w:rPr>
                <w:bCs/>
                <w:lang w:val="en-US"/>
              </w:rPr>
              <w:t>-</w:t>
            </w:r>
            <w:r w:rsidR="00731567">
              <w:rPr>
                <w:bCs/>
                <w:lang w:val="en-US"/>
              </w:rPr>
              <w:br/>
              <w:t xml:space="preserve">  </w:t>
            </w:r>
            <w:proofErr w:type="spellStart"/>
            <w:r w:rsidR="00BD6C97" w:rsidRPr="00BD6C97">
              <w:rPr>
                <w:bCs/>
                <w:lang w:val="en-US"/>
              </w:rPr>
              <w:t>gion</w:t>
            </w:r>
            <w:proofErr w:type="spellEnd"/>
          </w:p>
        </w:tc>
      </w:tr>
    </w:tbl>
    <w:p w14:paraId="2B6525B0" w14:textId="77777777" w:rsidR="00B82DBC" w:rsidRDefault="00B82DBC" w:rsidP="005649E6">
      <w:pPr>
        <w:tabs>
          <w:tab w:val="left" w:pos="851"/>
        </w:tabs>
        <w:rPr>
          <w:bCs/>
          <w:lang w:val="en-US"/>
        </w:rPr>
      </w:pPr>
    </w:p>
    <w:p w14:paraId="22FCBC98" w14:textId="1093C379" w:rsidR="00077EEE" w:rsidRDefault="00077EEE" w:rsidP="00077EEE">
      <w:pPr>
        <w:pStyle w:val="Liststycke"/>
        <w:numPr>
          <w:ilvl w:val="0"/>
          <w:numId w:val="3"/>
        </w:numPr>
        <w:rPr>
          <w:b/>
          <w:color w:val="4472C4"/>
        </w:rPr>
      </w:pPr>
      <w:r w:rsidRPr="00077EEE">
        <w:rPr>
          <w:b/>
          <w:color w:val="4472C4"/>
        </w:rPr>
        <w:t xml:space="preserve">Student </w:t>
      </w:r>
      <w:proofErr w:type="spellStart"/>
      <w:r w:rsidRPr="00077EEE">
        <w:rPr>
          <w:b/>
          <w:color w:val="4472C4"/>
        </w:rPr>
        <w:t>exchange</w:t>
      </w:r>
      <w:proofErr w:type="spellEnd"/>
      <w:r w:rsidRPr="00077EEE">
        <w:rPr>
          <w:b/>
          <w:color w:val="4472C4"/>
        </w:rPr>
        <w:t xml:space="preserve"> </w:t>
      </w:r>
      <w:r w:rsidRPr="00731567">
        <w:rPr>
          <w:b/>
          <w:color w:val="4472C4"/>
          <w:lang w:val="en-GB"/>
        </w:rPr>
        <w:t>during</w:t>
      </w:r>
      <w:r w:rsidRPr="00077EEE">
        <w:rPr>
          <w:b/>
          <w:color w:val="4472C4"/>
        </w:rPr>
        <w:t xml:space="preserve"> 2021 and 2022 and </w:t>
      </w:r>
      <w:proofErr w:type="spellStart"/>
      <w:r w:rsidRPr="00077EEE">
        <w:rPr>
          <w:b/>
          <w:color w:val="4472C4"/>
        </w:rPr>
        <w:t>exchange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agreements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already</w:t>
      </w:r>
      <w:proofErr w:type="spellEnd"/>
      <w:r w:rsidRPr="00077EEE">
        <w:rPr>
          <w:b/>
          <w:color w:val="4472C4"/>
        </w:rPr>
        <w:t xml:space="preserve"> on </w:t>
      </w:r>
      <w:proofErr w:type="spellStart"/>
      <w:r w:rsidRPr="00077EEE">
        <w:rPr>
          <w:b/>
          <w:color w:val="4472C4"/>
        </w:rPr>
        <w:t>board</w:t>
      </w:r>
      <w:proofErr w:type="spellEnd"/>
      <w:r w:rsidRPr="00077EEE">
        <w:rPr>
          <w:b/>
          <w:color w:val="4472C4"/>
        </w:rPr>
        <w:t xml:space="preserve">. Report </w:t>
      </w:r>
      <w:proofErr w:type="spellStart"/>
      <w:r w:rsidRPr="00077EEE">
        <w:rPr>
          <w:b/>
          <w:color w:val="4472C4"/>
        </w:rPr>
        <w:t>from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each</w:t>
      </w:r>
      <w:proofErr w:type="spellEnd"/>
      <w:r w:rsidRPr="00077EEE">
        <w:rPr>
          <w:b/>
          <w:color w:val="4472C4"/>
        </w:rPr>
        <w:t xml:space="preserve"> PC </w:t>
      </w:r>
      <w:proofErr w:type="spellStart"/>
      <w:r w:rsidRPr="00077EEE">
        <w:rPr>
          <w:b/>
          <w:color w:val="4472C4"/>
        </w:rPr>
        <w:t>partner</w:t>
      </w:r>
      <w:proofErr w:type="spellEnd"/>
    </w:p>
    <w:p w14:paraId="0FBEAC23" w14:textId="77777777" w:rsidR="00731567" w:rsidRPr="00077EEE" w:rsidRDefault="00731567" w:rsidP="00731567">
      <w:pPr>
        <w:pStyle w:val="Liststycke"/>
        <w:ind w:left="927"/>
        <w:rPr>
          <w:b/>
          <w:color w:val="4472C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6CF1" w:rsidRPr="00900AB8" w14:paraId="12568569" w14:textId="77777777" w:rsidTr="00C56CF1">
        <w:tc>
          <w:tcPr>
            <w:tcW w:w="9062" w:type="dxa"/>
            <w:shd w:val="clear" w:color="auto" w:fill="auto"/>
          </w:tcPr>
          <w:p w14:paraId="4C1CA971" w14:textId="77777777" w:rsidR="001F626C" w:rsidRDefault="00C56CF1" w:rsidP="00F425F1">
            <w:r w:rsidRPr="00731567">
              <w:rPr>
                <w:b/>
                <w:bCs/>
                <w:color w:val="4472C4" w:themeColor="accent1"/>
              </w:rPr>
              <w:t>Decision</w:t>
            </w:r>
            <w:r w:rsidRPr="00900AB8">
              <w:t xml:space="preserve">:  </w:t>
            </w:r>
          </w:p>
          <w:p w14:paraId="6168F39C" w14:textId="0295E91D" w:rsidR="00C56CF1" w:rsidRPr="00900AB8" w:rsidRDefault="001F626C" w:rsidP="00F425F1">
            <w:pPr>
              <w:rPr>
                <w:bCs/>
                <w:lang w:val="en-US"/>
              </w:rPr>
            </w:pPr>
            <w:r>
              <w:t xml:space="preserve">- </w:t>
            </w:r>
            <w:r w:rsidR="00C56CF1" w:rsidRPr="00900AB8">
              <w:t>Due to pandemic r</w:t>
            </w:r>
            <w:r w:rsidR="00C56CF1">
              <w:t>easons mobility flo</w:t>
            </w:r>
            <w:r w:rsidR="00731567">
              <w:t xml:space="preserve">ws are transferred </w:t>
            </w:r>
            <w:r w:rsidR="00C56CF1">
              <w:t xml:space="preserve">to spring (between partner universities) and </w:t>
            </w:r>
            <w:r w:rsidR="00731567">
              <w:t>to</w:t>
            </w:r>
            <w:r>
              <w:t xml:space="preserve"> </w:t>
            </w:r>
            <w:r w:rsidR="00C56CF1">
              <w:t xml:space="preserve">autumn </w:t>
            </w:r>
            <w:proofErr w:type="gramStart"/>
            <w:r w:rsidR="00C56CF1">
              <w:t>( to</w:t>
            </w:r>
            <w:proofErr w:type="gramEnd"/>
            <w:r w:rsidR="00C56CF1">
              <w:t xml:space="preserve"> Europe)</w:t>
            </w:r>
            <w:r>
              <w:t xml:space="preserve"> 2022</w:t>
            </w:r>
          </w:p>
        </w:tc>
      </w:tr>
      <w:tr w:rsidR="009E1224" w:rsidRPr="002D7ABF" w14:paraId="1DFAB6BD" w14:textId="77777777" w:rsidTr="00C56CF1">
        <w:tc>
          <w:tcPr>
            <w:tcW w:w="9062" w:type="dxa"/>
            <w:shd w:val="clear" w:color="auto" w:fill="auto"/>
          </w:tcPr>
          <w:p w14:paraId="59D52250" w14:textId="77777777" w:rsidR="001F626C" w:rsidRDefault="005367BF" w:rsidP="003A3394">
            <w:pPr>
              <w:jc w:val="both"/>
              <w:rPr>
                <w:b/>
                <w:bCs/>
                <w:color w:val="5B9BD5"/>
              </w:rPr>
            </w:pPr>
            <w:r>
              <w:rPr>
                <w:b/>
                <w:bCs/>
                <w:color w:val="5B9BD5"/>
              </w:rPr>
              <w:t>Action</w:t>
            </w:r>
            <w:r w:rsidR="009E1224" w:rsidRPr="002D7ABF">
              <w:rPr>
                <w:b/>
                <w:bCs/>
                <w:color w:val="5B9BD5"/>
              </w:rPr>
              <w:t xml:space="preserve">: </w:t>
            </w:r>
            <w:r w:rsidR="003A3394">
              <w:rPr>
                <w:b/>
                <w:bCs/>
                <w:color w:val="5B9BD5"/>
              </w:rPr>
              <w:t xml:space="preserve"> </w:t>
            </w:r>
          </w:p>
          <w:p w14:paraId="1033601B" w14:textId="1C7A630B" w:rsidR="009E1224" w:rsidRPr="002D7ABF" w:rsidRDefault="001F626C" w:rsidP="003A3394">
            <w:pPr>
              <w:jc w:val="both"/>
              <w:rPr>
                <w:bCs/>
              </w:rPr>
            </w:pPr>
            <w:r>
              <w:rPr>
                <w:b/>
                <w:bCs/>
                <w:color w:val="5B9BD5"/>
              </w:rPr>
              <w:t xml:space="preserve">- </w:t>
            </w:r>
            <w:r w:rsidR="008A2267" w:rsidRPr="008A2267">
              <w:t xml:space="preserve">All PC universities to conclude bilateral exchange agreements and take into consideration the terms for student mobility at EU </w:t>
            </w:r>
            <w:r>
              <w:t xml:space="preserve">and PC </w:t>
            </w:r>
            <w:r w:rsidR="008A2267" w:rsidRPr="008A2267">
              <w:t>partner</w:t>
            </w:r>
            <w:r>
              <w:t xml:space="preserve"> universities</w:t>
            </w:r>
          </w:p>
        </w:tc>
      </w:tr>
    </w:tbl>
    <w:p w14:paraId="36413CB7" w14:textId="77777777" w:rsidR="002E771A" w:rsidRDefault="002E771A" w:rsidP="005A448E">
      <w:pPr>
        <w:rPr>
          <w:bCs/>
        </w:rPr>
      </w:pPr>
    </w:p>
    <w:p w14:paraId="038228D7" w14:textId="77777777" w:rsidR="00F315F0" w:rsidRDefault="00077EEE" w:rsidP="00077EEE">
      <w:pPr>
        <w:pStyle w:val="Liststycke"/>
        <w:numPr>
          <w:ilvl w:val="0"/>
          <w:numId w:val="3"/>
        </w:numPr>
        <w:rPr>
          <w:b/>
          <w:color w:val="4472C4"/>
        </w:rPr>
      </w:pPr>
      <w:r w:rsidRPr="00077EEE">
        <w:rPr>
          <w:b/>
          <w:color w:val="4472C4"/>
        </w:rPr>
        <w:t xml:space="preserve">Potential </w:t>
      </w:r>
      <w:proofErr w:type="spellStart"/>
      <w:r w:rsidRPr="00077EEE">
        <w:rPr>
          <w:b/>
          <w:color w:val="4472C4"/>
        </w:rPr>
        <w:t>visit</w:t>
      </w:r>
      <w:proofErr w:type="spellEnd"/>
      <w:r w:rsidRPr="00077EEE">
        <w:rPr>
          <w:b/>
          <w:color w:val="4472C4"/>
        </w:rPr>
        <w:t xml:space="preserve"> of the RU </w:t>
      </w:r>
      <w:proofErr w:type="spellStart"/>
      <w:r w:rsidRPr="00077EEE">
        <w:rPr>
          <w:b/>
          <w:color w:val="4472C4"/>
        </w:rPr>
        <w:t>lecturers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to</w:t>
      </w:r>
      <w:proofErr w:type="spellEnd"/>
      <w:r w:rsidRPr="00077EEE">
        <w:rPr>
          <w:b/>
          <w:color w:val="4472C4"/>
        </w:rPr>
        <w:t xml:space="preserve"> the EU </w:t>
      </w:r>
      <w:proofErr w:type="spellStart"/>
      <w:r w:rsidRPr="00077EEE">
        <w:rPr>
          <w:b/>
          <w:color w:val="4472C4"/>
        </w:rPr>
        <w:t>partners</w:t>
      </w:r>
      <w:proofErr w:type="spellEnd"/>
      <w:r w:rsidRPr="00077EEE">
        <w:rPr>
          <w:b/>
          <w:color w:val="4472C4"/>
        </w:rPr>
        <w:t xml:space="preserve">. Report </w:t>
      </w:r>
      <w:proofErr w:type="spellStart"/>
      <w:r w:rsidRPr="00077EEE">
        <w:rPr>
          <w:b/>
          <w:color w:val="4472C4"/>
        </w:rPr>
        <w:t>from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each</w:t>
      </w:r>
      <w:proofErr w:type="spellEnd"/>
      <w:r w:rsidRPr="00077EEE">
        <w:rPr>
          <w:b/>
          <w:color w:val="4472C4"/>
        </w:rPr>
        <w:t xml:space="preserve"> </w:t>
      </w:r>
    </w:p>
    <w:p w14:paraId="79CB8661" w14:textId="31682574" w:rsidR="00077EEE" w:rsidRPr="00077EEE" w:rsidRDefault="00077EEE" w:rsidP="00F315F0">
      <w:pPr>
        <w:pStyle w:val="Liststycke"/>
        <w:ind w:left="927"/>
        <w:rPr>
          <w:b/>
          <w:color w:val="4472C4"/>
        </w:rPr>
      </w:pPr>
      <w:r w:rsidRPr="00077EEE">
        <w:rPr>
          <w:b/>
          <w:color w:val="4472C4"/>
        </w:rPr>
        <w:t>Euro</w:t>
      </w:r>
      <w:r w:rsidR="00F315F0">
        <w:rPr>
          <w:b/>
          <w:color w:val="4472C4"/>
        </w:rPr>
        <w:t>p</w:t>
      </w:r>
      <w:r w:rsidRPr="00077EEE">
        <w:rPr>
          <w:b/>
          <w:color w:val="4472C4"/>
        </w:rPr>
        <w:t xml:space="preserve">ean </w:t>
      </w:r>
      <w:proofErr w:type="spellStart"/>
      <w:r w:rsidRPr="00077EEE">
        <w:rPr>
          <w:b/>
          <w:color w:val="4472C4"/>
        </w:rPr>
        <w:t>partner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referring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to</w:t>
      </w:r>
      <w:proofErr w:type="spellEnd"/>
      <w:r w:rsidRPr="00077EEE">
        <w:rPr>
          <w:b/>
          <w:color w:val="4472C4"/>
        </w:rPr>
        <w:t xml:space="preserve"> the </w:t>
      </w:r>
      <w:proofErr w:type="spellStart"/>
      <w:r w:rsidRPr="00077EEE">
        <w:rPr>
          <w:b/>
          <w:color w:val="4472C4"/>
        </w:rPr>
        <w:t>current</w:t>
      </w:r>
      <w:proofErr w:type="spellEnd"/>
      <w:r w:rsidRPr="00077EEE">
        <w:rPr>
          <w:b/>
          <w:color w:val="4472C4"/>
        </w:rPr>
        <w:t xml:space="preserve"> and </w:t>
      </w:r>
      <w:proofErr w:type="spellStart"/>
      <w:r w:rsidRPr="00077EEE">
        <w:rPr>
          <w:b/>
          <w:color w:val="4472C4"/>
        </w:rPr>
        <w:t>predicted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pandemic</w:t>
      </w:r>
      <w:proofErr w:type="spellEnd"/>
      <w:r w:rsidRPr="00077EEE">
        <w:rPr>
          <w:b/>
          <w:color w:val="4472C4"/>
        </w:rPr>
        <w:t xml:space="preserve"> </w:t>
      </w:r>
      <w:proofErr w:type="spellStart"/>
      <w:r w:rsidRPr="00077EEE">
        <w:rPr>
          <w:b/>
          <w:color w:val="4472C4"/>
        </w:rPr>
        <w:t>situation</w:t>
      </w:r>
      <w:proofErr w:type="spellEnd"/>
    </w:p>
    <w:p w14:paraId="75FC6F7D" w14:textId="254C567F" w:rsidR="009A2CB4" w:rsidRDefault="009A2CB4" w:rsidP="00A0737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5B07" w14:paraId="124D208F" w14:textId="77777777" w:rsidTr="00F315F0">
        <w:tc>
          <w:tcPr>
            <w:tcW w:w="9062" w:type="dxa"/>
            <w:shd w:val="clear" w:color="auto" w:fill="auto"/>
          </w:tcPr>
          <w:p w14:paraId="25FED504" w14:textId="77777777" w:rsidR="001F626C" w:rsidRDefault="00B75B07" w:rsidP="00A94703">
            <w:pPr>
              <w:jc w:val="both"/>
              <w:rPr>
                <w:b/>
                <w:color w:val="5B9BD5"/>
              </w:rPr>
            </w:pPr>
            <w:r w:rsidRPr="002D7ABF">
              <w:rPr>
                <w:b/>
                <w:color w:val="5B9BD5"/>
              </w:rPr>
              <w:t>Decision:</w:t>
            </w:r>
            <w:r w:rsidR="00A94703">
              <w:rPr>
                <w:b/>
                <w:color w:val="5B9BD5"/>
              </w:rPr>
              <w:t xml:space="preserve">  </w:t>
            </w:r>
          </w:p>
          <w:p w14:paraId="7D03B53F" w14:textId="51CC727F" w:rsidR="007F6D87" w:rsidRPr="002D7ABF" w:rsidRDefault="00A94703" w:rsidP="00A94703">
            <w:pPr>
              <w:jc w:val="both"/>
              <w:rPr>
                <w:lang w:val="en-US"/>
              </w:rPr>
            </w:pPr>
            <w:r>
              <w:rPr>
                <w:b/>
                <w:color w:val="5B9BD5"/>
              </w:rPr>
              <w:t xml:space="preserve">- </w:t>
            </w:r>
            <w:r w:rsidR="00F315F0" w:rsidRPr="00F315F0">
              <w:rPr>
                <w:lang w:val="en-US"/>
              </w:rPr>
              <w:t>To transfer the visits to spring</w:t>
            </w:r>
            <w:r w:rsidR="001F626C">
              <w:rPr>
                <w:lang w:val="en-US"/>
              </w:rPr>
              <w:t xml:space="preserve"> and autumn </w:t>
            </w:r>
            <w:r w:rsidR="00F315F0" w:rsidRPr="00F315F0">
              <w:rPr>
                <w:lang w:val="en-US"/>
              </w:rPr>
              <w:t>2022</w:t>
            </w:r>
          </w:p>
        </w:tc>
      </w:tr>
    </w:tbl>
    <w:p w14:paraId="33E6CC5E" w14:textId="77777777" w:rsidR="00B75B07" w:rsidRPr="007950F8" w:rsidRDefault="00B75B07" w:rsidP="00A073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613E" w14:paraId="4F713B41" w14:textId="77777777" w:rsidTr="002D7ABF">
        <w:tc>
          <w:tcPr>
            <w:tcW w:w="9288" w:type="dxa"/>
            <w:shd w:val="clear" w:color="auto" w:fill="auto"/>
          </w:tcPr>
          <w:p w14:paraId="573CF254" w14:textId="582953C3" w:rsidR="001F626C" w:rsidRDefault="0064613E" w:rsidP="00F315F0">
            <w:pPr>
              <w:jc w:val="both"/>
              <w:rPr>
                <w:color w:val="5B9BD5"/>
              </w:rPr>
            </w:pPr>
            <w:r w:rsidRPr="002D7ABF">
              <w:rPr>
                <w:b/>
                <w:color w:val="5B9BD5"/>
              </w:rPr>
              <w:t>Action</w:t>
            </w:r>
            <w:r w:rsidRPr="002D7ABF">
              <w:rPr>
                <w:color w:val="5B9BD5"/>
              </w:rPr>
              <w:t>:</w:t>
            </w:r>
            <w:r w:rsidR="00A94703">
              <w:rPr>
                <w:color w:val="5B9BD5"/>
              </w:rPr>
              <w:t xml:space="preserve">  </w:t>
            </w:r>
          </w:p>
          <w:p w14:paraId="3B65E78F" w14:textId="6010475C" w:rsidR="00A221AC" w:rsidRDefault="00A45258" w:rsidP="001F626C">
            <w:pPr>
              <w:jc w:val="both"/>
            </w:pPr>
            <w:r>
              <w:rPr>
                <w:color w:val="5B9BD5"/>
              </w:rPr>
              <w:t>-</w:t>
            </w:r>
            <w:r w:rsidR="00F315F0" w:rsidRPr="00F315F0">
              <w:rPr>
                <w:bCs/>
              </w:rPr>
              <w:t xml:space="preserve"> The PC partners to agree with the EC members time and terms of visits (entrance procedures connected with the COVID situation</w:t>
            </w:r>
            <w:r w:rsidR="001F626C">
              <w:rPr>
                <w:bCs/>
              </w:rPr>
              <w:t xml:space="preserve"> etc.</w:t>
            </w:r>
            <w:r w:rsidR="00F315F0" w:rsidRPr="00F315F0">
              <w:rPr>
                <w:bCs/>
              </w:rPr>
              <w:t>)</w:t>
            </w:r>
          </w:p>
        </w:tc>
      </w:tr>
    </w:tbl>
    <w:p w14:paraId="45FB1271" w14:textId="77777777" w:rsidR="00A07371" w:rsidRDefault="00A07371" w:rsidP="00F26089"/>
    <w:p w14:paraId="2D2D374D" w14:textId="6FDC939D" w:rsidR="00077EEE" w:rsidRPr="00077EEE" w:rsidRDefault="00077EEE" w:rsidP="00077EEE">
      <w:pPr>
        <w:pStyle w:val="Liststycke"/>
        <w:numPr>
          <w:ilvl w:val="0"/>
          <w:numId w:val="3"/>
        </w:numPr>
        <w:rPr>
          <w:b/>
          <w:bCs/>
          <w:color w:val="5B9BD5"/>
          <w:lang w:val="en-US"/>
        </w:rPr>
      </w:pPr>
      <w:r w:rsidRPr="00077EEE">
        <w:rPr>
          <w:b/>
          <w:bCs/>
          <w:color w:val="5B9BD5"/>
          <w:lang w:val="en-US"/>
        </w:rPr>
        <w:t xml:space="preserve">Brief information on entrepreneurship workshop in </w:t>
      </w:r>
      <w:proofErr w:type="spellStart"/>
      <w:r w:rsidRPr="00077EEE">
        <w:rPr>
          <w:b/>
          <w:bCs/>
          <w:color w:val="5B9BD5"/>
          <w:lang w:val="en-US"/>
        </w:rPr>
        <w:t>Tomar</w:t>
      </w:r>
      <w:proofErr w:type="spellEnd"/>
      <w:r w:rsidRPr="00077EEE">
        <w:rPr>
          <w:b/>
          <w:bCs/>
          <w:color w:val="5B9BD5"/>
          <w:lang w:val="en-US"/>
        </w:rPr>
        <w:t xml:space="preserve"> 19 July 2021 and when to organize the face-to-face training during 2022</w:t>
      </w:r>
      <w:r w:rsidR="00CD2EF7">
        <w:rPr>
          <w:b/>
          <w:bCs/>
          <w:color w:val="5B9BD5"/>
          <w:lang w:val="en-US"/>
        </w:rPr>
        <w:t>.</w:t>
      </w:r>
    </w:p>
    <w:p w14:paraId="1C3E7076" w14:textId="5AF2D675" w:rsidR="00D9718F" w:rsidRDefault="00D9718F" w:rsidP="00D9718F">
      <w:pPr>
        <w:rPr>
          <w:bCs/>
          <w:lang w:val="en-US"/>
        </w:rPr>
      </w:pPr>
    </w:p>
    <w:p w14:paraId="226D1C4F" w14:textId="50BBFCE1" w:rsidR="00D9718F" w:rsidRDefault="00CD2EF7" w:rsidP="00D9718F">
      <w:pPr>
        <w:rPr>
          <w:bCs/>
        </w:rPr>
      </w:pPr>
      <w:r w:rsidRPr="00CD2EF7">
        <w:rPr>
          <w:bCs/>
        </w:rPr>
        <w:t>João Patrício</w:t>
      </w:r>
      <w:r w:rsidR="001F626C">
        <w:rPr>
          <w:bCs/>
        </w:rPr>
        <w:t>, UPT,</w:t>
      </w:r>
      <w:r>
        <w:rPr>
          <w:bCs/>
        </w:rPr>
        <w:t xml:space="preserve"> briefly informed the participants on the online workshop held in July 2021.</w:t>
      </w:r>
    </w:p>
    <w:p w14:paraId="567B8038" w14:textId="77777777" w:rsidR="001F626C" w:rsidRDefault="001F626C" w:rsidP="00D9718F">
      <w:pPr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18F" w:rsidRPr="002D7ABF" w14:paraId="163FEF6E" w14:textId="77777777" w:rsidTr="00050EF1">
        <w:tc>
          <w:tcPr>
            <w:tcW w:w="9288" w:type="dxa"/>
            <w:shd w:val="clear" w:color="auto" w:fill="auto"/>
          </w:tcPr>
          <w:p w14:paraId="1615DE7B" w14:textId="77777777" w:rsidR="001F626C" w:rsidRDefault="00D9718F" w:rsidP="005F611F">
            <w:pPr>
              <w:rPr>
                <w:bCs/>
                <w:lang w:val="en-US"/>
              </w:rPr>
            </w:pPr>
            <w:r w:rsidRPr="002D7ABF">
              <w:rPr>
                <w:b/>
                <w:bCs/>
                <w:color w:val="5B9BD5"/>
                <w:lang w:val="en-US"/>
              </w:rPr>
              <w:t>Decision</w:t>
            </w:r>
            <w:r w:rsidRPr="002D7ABF">
              <w:rPr>
                <w:bCs/>
                <w:lang w:val="en-US"/>
              </w:rPr>
              <w:t xml:space="preserve">: </w:t>
            </w:r>
          </w:p>
          <w:p w14:paraId="4EE3DA71" w14:textId="22A2DE04" w:rsidR="00D9718F" w:rsidRPr="002D7ABF" w:rsidRDefault="005F611F" w:rsidP="005F61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CD2EF7">
              <w:rPr>
                <w:bCs/>
                <w:lang w:val="en-US"/>
              </w:rPr>
              <w:t>To conduct the workshop on entrepreneurship in face-to-face format in March-April 2022</w:t>
            </w:r>
            <w:r w:rsidR="00D9718F">
              <w:rPr>
                <w:bCs/>
                <w:lang w:val="en-US"/>
              </w:rPr>
              <w:t xml:space="preserve"> </w:t>
            </w:r>
          </w:p>
        </w:tc>
      </w:tr>
    </w:tbl>
    <w:p w14:paraId="2DD1024A" w14:textId="77777777" w:rsidR="00D9718F" w:rsidRDefault="00D9718F" w:rsidP="00D9718F">
      <w:pPr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18F" w:rsidRPr="002D7ABF" w14:paraId="42BF5308" w14:textId="77777777" w:rsidTr="00050EF1">
        <w:tc>
          <w:tcPr>
            <w:tcW w:w="9288" w:type="dxa"/>
            <w:shd w:val="clear" w:color="auto" w:fill="auto"/>
          </w:tcPr>
          <w:p w14:paraId="12D726D2" w14:textId="77777777" w:rsidR="001F626C" w:rsidRDefault="00D9718F" w:rsidP="00CD2EF7">
            <w:pPr>
              <w:rPr>
                <w:bCs/>
                <w:lang w:val="en-US"/>
              </w:rPr>
            </w:pPr>
            <w:r w:rsidRPr="002D7ABF">
              <w:rPr>
                <w:b/>
                <w:bCs/>
                <w:color w:val="5B9BD5"/>
                <w:lang w:val="en-US"/>
              </w:rPr>
              <w:t>Action</w:t>
            </w:r>
            <w:r w:rsidRPr="002D7ABF">
              <w:rPr>
                <w:bCs/>
                <w:lang w:val="en-US"/>
              </w:rPr>
              <w:t>:</w:t>
            </w:r>
            <w:r>
              <w:rPr>
                <w:bCs/>
                <w:lang w:val="en-US"/>
              </w:rPr>
              <w:t xml:space="preserve"> </w:t>
            </w:r>
          </w:p>
          <w:p w14:paraId="4651949E" w14:textId="3E3F73E6" w:rsidR="00D9718F" w:rsidRPr="002D7ABF" w:rsidRDefault="001F626C" w:rsidP="00CD2EF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r w:rsidR="005F611F">
              <w:rPr>
                <w:bCs/>
                <w:lang w:val="en-US"/>
              </w:rPr>
              <w:t xml:space="preserve"> </w:t>
            </w:r>
            <w:r w:rsidR="00CD2EF7">
              <w:rPr>
                <w:bCs/>
                <w:lang w:val="en-US"/>
              </w:rPr>
              <w:t>UPT to suggest the date</w:t>
            </w:r>
            <w:r>
              <w:rPr>
                <w:bCs/>
                <w:lang w:val="en-US"/>
              </w:rPr>
              <w:t>s</w:t>
            </w:r>
            <w:r w:rsidR="00CD2EF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for</w:t>
            </w:r>
            <w:r w:rsidR="00CD2EF7">
              <w:rPr>
                <w:bCs/>
                <w:lang w:val="en-US"/>
              </w:rPr>
              <w:t xml:space="preserve"> the workshop </w:t>
            </w:r>
            <w:r>
              <w:rPr>
                <w:bCs/>
                <w:lang w:val="en-US"/>
              </w:rPr>
              <w:t xml:space="preserve">(3-4 days full time work) </w:t>
            </w:r>
            <w:r w:rsidR="00CD2EF7">
              <w:rPr>
                <w:bCs/>
                <w:lang w:val="en-US"/>
              </w:rPr>
              <w:t xml:space="preserve">to </w:t>
            </w:r>
            <w:r w:rsidR="00F974A5">
              <w:rPr>
                <w:bCs/>
                <w:lang w:val="en-US"/>
              </w:rPr>
              <w:t xml:space="preserve">be </w:t>
            </w:r>
            <w:r w:rsidR="00CD2EF7">
              <w:rPr>
                <w:bCs/>
                <w:lang w:val="en-US"/>
              </w:rPr>
              <w:t>agree</w:t>
            </w:r>
            <w:r w:rsidR="00F974A5">
              <w:rPr>
                <w:bCs/>
                <w:lang w:val="en-US"/>
              </w:rPr>
              <w:t>d</w:t>
            </w:r>
            <w:r w:rsidR="00CD2EF7">
              <w:rPr>
                <w:bCs/>
                <w:lang w:val="en-US"/>
              </w:rPr>
              <w:t xml:space="preserve"> with all partners by December 15</w:t>
            </w:r>
            <w:r w:rsidR="00CD05F7">
              <w:rPr>
                <w:bCs/>
                <w:lang w:val="en-US"/>
              </w:rPr>
              <w:t>, 2021</w:t>
            </w:r>
          </w:p>
        </w:tc>
      </w:tr>
    </w:tbl>
    <w:p w14:paraId="40E12762" w14:textId="77777777" w:rsidR="00D9718F" w:rsidRPr="001F626C" w:rsidRDefault="00D9718F" w:rsidP="00EE1062">
      <w:pPr>
        <w:tabs>
          <w:tab w:val="left" w:pos="851"/>
        </w:tabs>
        <w:rPr>
          <w:bCs/>
        </w:rPr>
      </w:pPr>
    </w:p>
    <w:p w14:paraId="0B727B1C" w14:textId="234E0789" w:rsidR="00077EEE" w:rsidRDefault="00077EEE" w:rsidP="00077EEE">
      <w:pPr>
        <w:pStyle w:val="Liststycke"/>
        <w:numPr>
          <w:ilvl w:val="0"/>
          <w:numId w:val="3"/>
        </w:numPr>
        <w:rPr>
          <w:rFonts w:eastAsia="Times New Roman"/>
          <w:b/>
          <w:bCs/>
          <w:color w:val="4472C4"/>
          <w:lang w:val="en-GB" w:eastAsia="en-GB"/>
        </w:rPr>
      </w:pPr>
      <w:r w:rsidRPr="00077EEE">
        <w:rPr>
          <w:rFonts w:eastAsia="Times New Roman"/>
          <w:b/>
          <w:bCs/>
          <w:color w:val="4472C4"/>
          <w:lang w:val="en-GB" w:eastAsia="en-GB"/>
        </w:rPr>
        <w:t>Revised work plan</w:t>
      </w:r>
    </w:p>
    <w:p w14:paraId="0383E977" w14:textId="77777777" w:rsidR="00CD05F7" w:rsidRPr="00077EEE" w:rsidRDefault="00CD05F7" w:rsidP="00CD05F7">
      <w:pPr>
        <w:pStyle w:val="Liststycke"/>
        <w:ind w:left="927"/>
        <w:rPr>
          <w:rFonts w:eastAsia="Times New Roman"/>
          <w:b/>
          <w:bCs/>
          <w:color w:val="4472C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4DF7" w:rsidRPr="002D7ABF" w14:paraId="62B97D6F" w14:textId="77777777" w:rsidTr="00056894">
        <w:tc>
          <w:tcPr>
            <w:tcW w:w="9062" w:type="dxa"/>
            <w:shd w:val="clear" w:color="auto" w:fill="auto"/>
          </w:tcPr>
          <w:p w14:paraId="7E5AC880" w14:textId="77777777" w:rsidR="00CD05F7" w:rsidRDefault="00CE4DF7" w:rsidP="00050EF1">
            <w:pPr>
              <w:jc w:val="both"/>
              <w:rPr>
                <w:bCs/>
                <w:lang w:val="en-US"/>
              </w:rPr>
            </w:pPr>
            <w:r w:rsidRPr="002D7ABF">
              <w:rPr>
                <w:b/>
                <w:bCs/>
                <w:color w:val="5B9BD5"/>
                <w:lang w:val="en-US"/>
              </w:rPr>
              <w:t>Decision:</w:t>
            </w:r>
            <w:r w:rsidRPr="002D7ABF">
              <w:rPr>
                <w:bCs/>
                <w:lang w:val="en-US"/>
              </w:rPr>
              <w:t xml:space="preserve"> </w:t>
            </w:r>
          </w:p>
          <w:p w14:paraId="061B5C88" w14:textId="2DF58487" w:rsidR="00CE4DF7" w:rsidRPr="002D7ABF" w:rsidRDefault="00DE6C8A" w:rsidP="00050EF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="00CD05F7">
              <w:rPr>
                <w:bCs/>
                <w:lang w:val="en-US"/>
              </w:rPr>
              <w:t xml:space="preserve">- </w:t>
            </w:r>
            <w:r w:rsidR="00CD2EF7" w:rsidRPr="00CD2EF7">
              <w:rPr>
                <w:bCs/>
              </w:rPr>
              <w:t xml:space="preserve">To </w:t>
            </w:r>
            <w:r w:rsidR="00CD05F7" w:rsidRPr="00CD2EF7">
              <w:rPr>
                <w:bCs/>
              </w:rPr>
              <w:t>consider</w:t>
            </w:r>
            <w:r w:rsidR="00CD2EF7" w:rsidRPr="00CD2EF7">
              <w:rPr>
                <w:bCs/>
              </w:rPr>
              <w:t xml:space="preserve"> the </w:t>
            </w:r>
            <w:r w:rsidR="00CD05F7">
              <w:rPr>
                <w:bCs/>
              </w:rPr>
              <w:t xml:space="preserve">revised </w:t>
            </w:r>
            <w:r w:rsidR="00CD2EF7" w:rsidRPr="00CD2EF7">
              <w:rPr>
                <w:bCs/>
              </w:rPr>
              <w:t>workplan for 2022</w:t>
            </w:r>
            <w:r w:rsidR="00CD2EF7">
              <w:rPr>
                <w:bCs/>
              </w:rPr>
              <w:t xml:space="preserve"> (attached)</w:t>
            </w:r>
          </w:p>
        </w:tc>
      </w:tr>
    </w:tbl>
    <w:p w14:paraId="010DF5BA" w14:textId="77777777" w:rsidR="00CE4DF7" w:rsidRPr="000076B3" w:rsidRDefault="00CE4DF7" w:rsidP="00CE4DF7">
      <w:pPr>
        <w:rPr>
          <w:bCs/>
          <w:lang w:val="en-US"/>
        </w:rPr>
      </w:pPr>
    </w:p>
    <w:p w14:paraId="37C82172" w14:textId="77777777" w:rsidR="00CE4DF7" w:rsidRDefault="00CE4DF7" w:rsidP="00FB2F09">
      <w:pPr>
        <w:tabs>
          <w:tab w:val="left" w:pos="1800"/>
        </w:tabs>
        <w:ind w:left="502"/>
        <w:rPr>
          <w:b/>
        </w:rPr>
      </w:pPr>
    </w:p>
    <w:p w14:paraId="07594B1F" w14:textId="74581F32" w:rsidR="00FB2F09" w:rsidRPr="003318AC" w:rsidRDefault="00077EEE" w:rsidP="003318AC">
      <w:pPr>
        <w:pStyle w:val="Liststycke"/>
        <w:numPr>
          <w:ilvl w:val="0"/>
          <w:numId w:val="3"/>
        </w:numPr>
        <w:tabs>
          <w:tab w:val="left" w:pos="993"/>
          <w:tab w:val="left" w:pos="1800"/>
        </w:tabs>
        <w:rPr>
          <w:b/>
          <w:bCs/>
          <w:color w:val="4472C4"/>
          <w:lang w:val="en-US"/>
        </w:rPr>
      </w:pPr>
      <w:r w:rsidRPr="003318AC">
        <w:rPr>
          <w:b/>
          <w:bCs/>
          <w:color w:val="4472C4"/>
          <w:lang w:val="en-US"/>
        </w:rPr>
        <w:lastRenderedPageBreak/>
        <w:t>Staff costs for the last 12 months</w:t>
      </w:r>
    </w:p>
    <w:p w14:paraId="44FB361F" w14:textId="77777777" w:rsidR="003318AC" w:rsidRPr="003318AC" w:rsidRDefault="003318AC" w:rsidP="003318AC">
      <w:pPr>
        <w:pStyle w:val="Liststycke"/>
        <w:tabs>
          <w:tab w:val="left" w:pos="993"/>
          <w:tab w:val="left" w:pos="1800"/>
        </w:tabs>
        <w:ind w:left="92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4DF7" w14:paraId="67BEE4DA" w14:textId="77777777" w:rsidTr="00601C95">
        <w:tc>
          <w:tcPr>
            <w:tcW w:w="9062" w:type="dxa"/>
            <w:shd w:val="clear" w:color="auto" w:fill="auto"/>
          </w:tcPr>
          <w:p w14:paraId="3180AD80" w14:textId="77777777" w:rsidR="00CD05F7" w:rsidRDefault="00CE4DF7" w:rsidP="00D471E1">
            <w:pPr>
              <w:tabs>
                <w:tab w:val="left" w:pos="1037"/>
                <w:tab w:val="left" w:pos="1800"/>
              </w:tabs>
            </w:pPr>
            <w:r w:rsidRPr="002D7ABF">
              <w:rPr>
                <w:b/>
                <w:color w:val="5B9BD5"/>
              </w:rPr>
              <w:t>Decision</w:t>
            </w:r>
            <w:r>
              <w:t xml:space="preserve">: </w:t>
            </w:r>
          </w:p>
          <w:p w14:paraId="715868F1" w14:textId="3EE9FC4B" w:rsidR="00CE4DF7" w:rsidRPr="002D7ABF" w:rsidRDefault="00D471E1" w:rsidP="00D471E1">
            <w:pPr>
              <w:tabs>
                <w:tab w:val="left" w:pos="1037"/>
                <w:tab w:val="left" w:pos="1800"/>
              </w:tabs>
              <w:rPr>
                <w:lang w:val="en-US"/>
              </w:rPr>
            </w:pPr>
            <w:r>
              <w:t xml:space="preserve"> - </w:t>
            </w:r>
            <w:r w:rsidR="003318AC" w:rsidRPr="003318AC">
              <w:rPr>
                <w:lang w:val="en-US"/>
              </w:rPr>
              <w:t>To implement the second payment of staff cost in 2021.</w:t>
            </w:r>
          </w:p>
        </w:tc>
      </w:tr>
    </w:tbl>
    <w:p w14:paraId="215E706A" w14:textId="77777777" w:rsidR="00CE4DF7" w:rsidRDefault="00CE4DF7" w:rsidP="00CE4DF7">
      <w:pPr>
        <w:tabs>
          <w:tab w:val="left" w:pos="1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4DF7" w14:paraId="65D4192C" w14:textId="77777777" w:rsidTr="00050EF1">
        <w:tc>
          <w:tcPr>
            <w:tcW w:w="9288" w:type="dxa"/>
            <w:shd w:val="clear" w:color="auto" w:fill="auto"/>
          </w:tcPr>
          <w:p w14:paraId="630C3DF3" w14:textId="77777777" w:rsidR="00CD05F7" w:rsidRDefault="00CE4DF7" w:rsidP="00D471E1">
            <w:pPr>
              <w:tabs>
                <w:tab w:val="left" w:pos="1800"/>
              </w:tabs>
              <w:jc w:val="both"/>
              <w:rPr>
                <w:lang w:val="en-US"/>
              </w:rPr>
            </w:pPr>
            <w:r w:rsidRPr="002D7ABF">
              <w:rPr>
                <w:b/>
                <w:color w:val="5B9BD5"/>
                <w:lang w:val="en-US"/>
              </w:rPr>
              <w:t>Action</w:t>
            </w:r>
            <w:r w:rsidRPr="002D7ABF">
              <w:rPr>
                <w:lang w:val="en-US"/>
              </w:rPr>
              <w:t>:</w:t>
            </w:r>
            <w:r w:rsidR="00D471E1">
              <w:rPr>
                <w:lang w:val="en-US"/>
              </w:rPr>
              <w:t xml:space="preserve">  </w:t>
            </w:r>
          </w:p>
          <w:p w14:paraId="0600C00B" w14:textId="31DE8E83" w:rsidR="00380453" w:rsidRPr="002D7ABF" w:rsidRDefault="003318AC" w:rsidP="00D471E1">
            <w:pPr>
              <w:tabs>
                <w:tab w:val="left" w:pos="1800"/>
              </w:tabs>
              <w:jc w:val="both"/>
              <w:rPr>
                <w:lang w:val="en-US"/>
              </w:rPr>
            </w:pPr>
            <w:r w:rsidRPr="003318AC">
              <w:rPr>
                <w:lang w:val="en-US"/>
              </w:rPr>
              <w:t xml:space="preserve">- All </w:t>
            </w:r>
            <w:r w:rsidR="00CD05F7">
              <w:rPr>
                <w:lang w:val="en-US"/>
              </w:rPr>
              <w:t xml:space="preserve">local </w:t>
            </w:r>
            <w:r w:rsidRPr="003318AC">
              <w:rPr>
                <w:lang w:val="en-US"/>
              </w:rPr>
              <w:t xml:space="preserve">project </w:t>
            </w:r>
            <w:r w:rsidR="00CD05F7">
              <w:rPr>
                <w:lang w:val="en-US"/>
              </w:rPr>
              <w:t xml:space="preserve">coordinators </w:t>
            </w:r>
            <w:r w:rsidRPr="003318AC">
              <w:rPr>
                <w:lang w:val="en-US"/>
              </w:rPr>
              <w:t xml:space="preserve">to send scans of the supporting documents for staff cost for the period of September 2020 – November 2021 </w:t>
            </w:r>
            <w:r w:rsidRPr="004B0038">
              <w:rPr>
                <w:b/>
                <w:bCs/>
                <w:highlight w:val="yellow"/>
                <w:lang w:val="en-US"/>
              </w:rPr>
              <w:t>by December 1</w:t>
            </w:r>
            <w:r w:rsidR="004B0038" w:rsidRPr="004B0038">
              <w:rPr>
                <w:b/>
                <w:bCs/>
                <w:highlight w:val="yellow"/>
                <w:lang w:val="en-US"/>
              </w:rPr>
              <w:t>0</w:t>
            </w:r>
            <w:r w:rsidRPr="004B0038">
              <w:rPr>
                <w:b/>
                <w:bCs/>
                <w:highlight w:val="yellow"/>
                <w:lang w:val="en-US"/>
              </w:rPr>
              <w:t>, 2021</w:t>
            </w:r>
          </w:p>
        </w:tc>
      </w:tr>
    </w:tbl>
    <w:p w14:paraId="14D68926" w14:textId="36048636" w:rsidR="003A7440" w:rsidRDefault="003A7440" w:rsidP="004C3A4D">
      <w:pPr>
        <w:tabs>
          <w:tab w:val="left" w:pos="1800"/>
        </w:tabs>
      </w:pPr>
    </w:p>
    <w:p w14:paraId="534062CC" w14:textId="5AFE36BE" w:rsidR="00077EEE" w:rsidRPr="004B0038" w:rsidRDefault="00077EEE" w:rsidP="00353AEC">
      <w:pPr>
        <w:pStyle w:val="Liststycke"/>
        <w:numPr>
          <w:ilvl w:val="0"/>
          <w:numId w:val="3"/>
        </w:numPr>
        <w:rPr>
          <w:b/>
          <w:bCs/>
          <w:color w:val="4472C4" w:themeColor="accent1"/>
        </w:rPr>
      </w:pPr>
      <w:r w:rsidRPr="004B0038">
        <w:rPr>
          <w:b/>
          <w:bCs/>
          <w:color w:val="4472C4" w:themeColor="accent1"/>
        </w:rPr>
        <w:t xml:space="preserve">Any </w:t>
      </w:r>
      <w:proofErr w:type="spellStart"/>
      <w:r w:rsidRPr="004B0038">
        <w:rPr>
          <w:b/>
          <w:bCs/>
          <w:color w:val="4472C4" w:themeColor="accent1"/>
        </w:rPr>
        <w:t>other</w:t>
      </w:r>
      <w:proofErr w:type="spellEnd"/>
      <w:r w:rsidRPr="004B0038">
        <w:rPr>
          <w:b/>
          <w:bCs/>
          <w:color w:val="4472C4" w:themeColor="accent1"/>
        </w:rPr>
        <w:t xml:space="preserve"> </w:t>
      </w:r>
      <w:proofErr w:type="spellStart"/>
      <w:r w:rsidRPr="004B0038">
        <w:rPr>
          <w:b/>
          <w:bCs/>
          <w:color w:val="4472C4" w:themeColor="accent1"/>
        </w:rPr>
        <w:t>items</w:t>
      </w:r>
      <w:proofErr w:type="spellEnd"/>
      <w:r w:rsidRPr="004B0038">
        <w:rPr>
          <w:b/>
          <w:bCs/>
          <w:color w:val="4472C4" w:themeColor="accent1"/>
        </w:rPr>
        <w:t xml:space="preserve"> </w:t>
      </w:r>
      <w:proofErr w:type="spellStart"/>
      <w:r w:rsidRPr="004B0038">
        <w:rPr>
          <w:b/>
          <w:bCs/>
          <w:color w:val="4472C4" w:themeColor="accent1"/>
        </w:rPr>
        <w:t>to</w:t>
      </w:r>
      <w:proofErr w:type="spellEnd"/>
      <w:r w:rsidRPr="004B0038">
        <w:rPr>
          <w:b/>
          <w:bCs/>
          <w:color w:val="4472C4" w:themeColor="accent1"/>
        </w:rPr>
        <w:t xml:space="preserve"> </w:t>
      </w:r>
      <w:proofErr w:type="spellStart"/>
      <w:r w:rsidRPr="004B0038">
        <w:rPr>
          <w:b/>
          <w:bCs/>
          <w:color w:val="4472C4" w:themeColor="accent1"/>
        </w:rPr>
        <w:t>be</w:t>
      </w:r>
      <w:proofErr w:type="spellEnd"/>
      <w:r w:rsidRPr="004B0038">
        <w:rPr>
          <w:b/>
          <w:bCs/>
          <w:color w:val="4472C4" w:themeColor="accent1"/>
        </w:rPr>
        <w:t xml:space="preserve"> </w:t>
      </w:r>
      <w:proofErr w:type="spellStart"/>
      <w:r w:rsidRPr="004B0038">
        <w:rPr>
          <w:b/>
          <w:bCs/>
          <w:color w:val="4472C4" w:themeColor="accent1"/>
        </w:rPr>
        <w:t>discussed</w:t>
      </w:r>
      <w:proofErr w:type="spellEnd"/>
    </w:p>
    <w:p w14:paraId="5BAB7040" w14:textId="77777777" w:rsidR="00353AEC" w:rsidRPr="004B0038" w:rsidRDefault="00353AEC" w:rsidP="00353AEC">
      <w:pPr>
        <w:pStyle w:val="Liststycke"/>
        <w:ind w:left="927"/>
        <w:rPr>
          <w:b/>
          <w:bCs/>
          <w:color w:val="4472C4" w:themeColor="accent1"/>
        </w:rPr>
      </w:pPr>
    </w:p>
    <w:p w14:paraId="0C234C7E" w14:textId="6C3369F1" w:rsidR="00353AEC" w:rsidRDefault="00353AEC" w:rsidP="004B0038">
      <w:r w:rsidRPr="00353AEC">
        <w:t xml:space="preserve">The project coordinator will send the updated list of local coordinators to all project </w:t>
      </w:r>
      <w:r w:rsidR="004B0038">
        <w:t>p</w:t>
      </w:r>
      <w:r w:rsidRPr="00353AEC">
        <w:t>ar</w:t>
      </w:r>
      <w:r w:rsidR="004B0038">
        <w:t>tners</w:t>
      </w:r>
      <w:r w:rsidRPr="00353AEC">
        <w:t>.</w:t>
      </w:r>
    </w:p>
    <w:p w14:paraId="0B743AD0" w14:textId="05010593" w:rsidR="000048C7" w:rsidRDefault="000048C7" w:rsidP="004B003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8C7" w:rsidRPr="008D7A1F" w14:paraId="566D985A" w14:textId="77777777" w:rsidTr="00A53DAA">
        <w:tc>
          <w:tcPr>
            <w:tcW w:w="9062" w:type="dxa"/>
          </w:tcPr>
          <w:p w14:paraId="055985C5" w14:textId="77777777" w:rsidR="000048C7" w:rsidRPr="008D7A1F" w:rsidRDefault="000048C7" w:rsidP="00A53DAA">
            <w:pPr>
              <w:tabs>
                <w:tab w:val="left" w:pos="1800"/>
              </w:tabs>
              <w:rPr>
                <w:b/>
                <w:bCs/>
                <w:lang w:val="en-US"/>
              </w:rPr>
            </w:pPr>
            <w:r w:rsidRPr="008D7A1F">
              <w:rPr>
                <w:b/>
                <w:bCs/>
                <w:highlight w:val="yellow"/>
                <w:lang w:val="en-US"/>
              </w:rPr>
              <w:t xml:space="preserve">N.B. All </w:t>
            </w:r>
            <w:r>
              <w:rPr>
                <w:b/>
                <w:bCs/>
                <w:highlight w:val="yellow"/>
                <w:lang w:val="en-US"/>
              </w:rPr>
              <w:t xml:space="preserve">staff cost </w:t>
            </w:r>
            <w:r w:rsidRPr="008D7A1F">
              <w:rPr>
                <w:b/>
                <w:bCs/>
                <w:highlight w:val="yellow"/>
                <w:lang w:val="en-US"/>
              </w:rPr>
              <w:t xml:space="preserve">originals must be kept </w:t>
            </w:r>
            <w:r>
              <w:rPr>
                <w:b/>
                <w:bCs/>
                <w:highlight w:val="yellow"/>
                <w:lang w:val="en-US"/>
              </w:rPr>
              <w:t xml:space="preserve">by the local coordinator </w:t>
            </w:r>
            <w:r w:rsidRPr="008D7A1F">
              <w:rPr>
                <w:b/>
                <w:bCs/>
                <w:highlight w:val="yellow"/>
                <w:lang w:val="en-US"/>
              </w:rPr>
              <w:t xml:space="preserve">and handed over to the project coordinator at the next face-to-face meeting. The same goes for all </w:t>
            </w:r>
            <w:r>
              <w:rPr>
                <w:b/>
                <w:bCs/>
                <w:highlight w:val="yellow"/>
                <w:lang w:val="en-US"/>
              </w:rPr>
              <w:t xml:space="preserve">other </w:t>
            </w:r>
            <w:r w:rsidRPr="008D7A1F">
              <w:rPr>
                <w:b/>
                <w:bCs/>
                <w:highlight w:val="yellow"/>
                <w:lang w:val="en-US"/>
              </w:rPr>
              <w:t>documents that are signed and stamped by staff or institution representatives.</w:t>
            </w:r>
          </w:p>
        </w:tc>
      </w:tr>
    </w:tbl>
    <w:p w14:paraId="457AA0F7" w14:textId="77777777" w:rsidR="000048C7" w:rsidRDefault="000048C7" w:rsidP="000048C7">
      <w:pPr>
        <w:tabs>
          <w:tab w:val="left" w:pos="1800"/>
        </w:tabs>
        <w:rPr>
          <w:lang w:val="en-US"/>
        </w:rPr>
      </w:pPr>
    </w:p>
    <w:p w14:paraId="133F7ADF" w14:textId="77777777" w:rsidR="000048C7" w:rsidRPr="000048C7" w:rsidRDefault="000048C7" w:rsidP="004B0038">
      <w:pPr>
        <w:rPr>
          <w:lang w:val="en-US"/>
        </w:rPr>
      </w:pPr>
    </w:p>
    <w:p w14:paraId="669D994F" w14:textId="032D1E29" w:rsidR="00077EEE" w:rsidRPr="00077EEE" w:rsidRDefault="000048C7" w:rsidP="00077EEE">
      <w:pPr>
        <w:pStyle w:val="Liststycke"/>
        <w:tabs>
          <w:tab w:val="left" w:pos="1800"/>
        </w:tabs>
        <w:ind w:left="927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sectPr w:rsidR="00077EEE" w:rsidRPr="00077EE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E23F" w14:textId="77777777" w:rsidR="00FB3D3C" w:rsidRDefault="00FB3D3C" w:rsidP="009374C7">
      <w:r>
        <w:separator/>
      </w:r>
    </w:p>
  </w:endnote>
  <w:endnote w:type="continuationSeparator" w:id="0">
    <w:p w14:paraId="40F9E500" w14:textId="77777777" w:rsidR="00FB3D3C" w:rsidRDefault="00FB3D3C" w:rsidP="0093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Set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8E10" w14:textId="77777777" w:rsidR="008029EC" w:rsidRPr="008029EC" w:rsidRDefault="008029EC" w:rsidP="008029EC">
    <w:pPr>
      <w:pStyle w:val="Sidfot"/>
      <w:jc w:val="both"/>
      <w:rPr>
        <w:rFonts w:ascii="MyriadSetPro" w:hAnsi="MyriadSetPro"/>
        <w:sz w:val="6"/>
        <w:szCs w:val="6"/>
        <w:shd w:val="clear" w:color="auto" w:fill="F2F2F2"/>
        <w:lang w:val="en-US"/>
      </w:rPr>
    </w:pPr>
  </w:p>
  <w:p w14:paraId="7BEEBA73" w14:textId="725E2E88" w:rsidR="00A7014A" w:rsidRPr="00365D45" w:rsidRDefault="008029EC" w:rsidP="008029EC">
    <w:pPr>
      <w:pStyle w:val="Sidfot"/>
      <w:jc w:val="both"/>
      <w:rPr>
        <w:sz w:val="18"/>
        <w:szCs w:val="18"/>
      </w:rPr>
    </w:pPr>
    <w:r w:rsidRPr="00365D45">
      <w:rPr>
        <w:rFonts w:ascii="MyriadSetPro" w:hAnsi="MyriadSetPro"/>
        <w:sz w:val="18"/>
        <w:szCs w:val="18"/>
        <w:shd w:val="clear" w:color="auto" w:fill="F2F2F2"/>
        <w:lang w:val="en-US"/>
      </w:rPr>
      <w:t xml:space="preserve">This project has been funded with support from the </w:t>
    </w:r>
    <w:r w:rsidR="00365D45">
      <w:rPr>
        <w:rFonts w:ascii="MyriadSetPro" w:hAnsi="MyriadSetPro"/>
        <w:sz w:val="18"/>
        <w:szCs w:val="18"/>
        <w:shd w:val="clear" w:color="auto" w:fill="F2F2F2"/>
        <w:lang w:val="en-US"/>
      </w:rPr>
      <w:t>E</w:t>
    </w:r>
    <w:r w:rsidRPr="00365D45">
      <w:rPr>
        <w:rFonts w:ascii="MyriadSetPro" w:hAnsi="MyriadSetPro"/>
        <w:sz w:val="18"/>
        <w:szCs w:val="18"/>
        <w:shd w:val="clear" w:color="auto" w:fill="F2F2F2"/>
        <w:lang w:val="en-US"/>
      </w:rPr>
      <w:t xml:space="preserve">uropean </w:t>
    </w:r>
    <w:r w:rsidR="00365D45">
      <w:rPr>
        <w:rFonts w:ascii="MyriadSetPro" w:hAnsi="MyriadSetPro"/>
        <w:sz w:val="18"/>
        <w:szCs w:val="18"/>
        <w:shd w:val="clear" w:color="auto" w:fill="F2F2F2"/>
        <w:lang w:val="en-US"/>
      </w:rPr>
      <w:t>C</w:t>
    </w:r>
    <w:r w:rsidRPr="00365D45">
      <w:rPr>
        <w:rFonts w:ascii="MyriadSetPro" w:hAnsi="MyriadSetPro"/>
        <w:sz w:val="18"/>
        <w:szCs w:val="18"/>
        <w:shd w:val="clear" w:color="auto" w:fill="F2F2F2"/>
        <w:lang w:val="en-US"/>
      </w:rPr>
      <w:t xml:space="preserve">ommission. This </w:t>
    </w:r>
    <w:r w:rsidR="00365D45">
      <w:rPr>
        <w:rFonts w:ascii="MyriadSetPro" w:hAnsi="MyriadSetPro"/>
        <w:sz w:val="18"/>
        <w:szCs w:val="18"/>
        <w:shd w:val="clear" w:color="auto" w:fill="F2F2F2"/>
        <w:lang w:val="en-US"/>
      </w:rPr>
      <w:t xml:space="preserve">document </w:t>
    </w:r>
    <w:r w:rsidRPr="00365D45">
      <w:rPr>
        <w:rFonts w:ascii="MyriadSetPro" w:hAnsi="MyriadSetPro"/>
        <w:sz w:val="18"/>
        <w:szCs w:val="18"/>
        <w:shd w:val="clear" w:color="auto" w:fill="F2F2F2"/>
        <w:lang w:val="en-US"/>
      </w:rPr>
      <w:t xml:space="preserve">reflects the views only of the author, and the </w:t>
    </w:r>
    <w:r w:rsidR="00365D45">
      <w:rPr>
        <w:rFonts w:ascii="MyriadSetPro" w:hAnsi="MyriadSetPro"/>
        <w:sz w:val="18"/>
        <w:szCs w:val="18"/>
        <w:shd w:val="clear" w:color="auto" w:fill="F2F2F2"/>
        <w:lang w:val="en-US"/>
      </w:rPr>
      <w:t>C</w:t>
    </w:r>
    <w:r w:rsidRPr="00365D45">
      <w:rPr>
        <w:rFonts w:ascii="MyriadSetPro" w:hAnsi="MyriadSetPro"/>
        <w:sz w:val="18"/>
        <w:szCs w:val="18"/>
        <w:shd w:val="clear" w:color="auto" w:fill="F2F2F2"/>
        <w:lang w:val="en-US"/>
      </w:rPr>
      <w:t>ommission cannot be held responsible for any use which may be made of the information contained therein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9A05" w14:textId="77777777" w:rsidR="00FB3D3C" w:rsidRDefault="00FB3D3C" w:rsidP="009374C7">
      <w:r>
        <w:separator/>
      </w:r>
    </w:p>
  </w:footnote>
  <w:footnote w:type="continuationSeparator" w:id="0">
    <w:p w14:paraId="2B7727CB" w14:textId="77777777" w:rsidR="00FB3D3C" w:rsidRDefault="00FB3D3C" w:rsidP="0093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6F9"/>
    <w:multiLevelType w:val="multilevel"/>
    <w:tmpl w:val="FE5C939A"/>
    <w:lvl w:ilvl="0">
      <w:start w:val="1"/>
      <w:numFmt w:val="decimal"/>
      <w:pStyle w:val="Rubrik1"/>
      <w:lvlText w:val="%1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1">
      <w:numFmt w:val="decimal"/>
      <w:pStyle w:val="Rubrik2"/>
      <w:lvlText w:val="%1.%2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2"/>
        </w:tabs>
        <w:ind w:left="33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6"/>
        </w:tabs>
        <w:ind w:left="3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44"/>
        </w:tabs>
        <w:ind w:left="3744" w:hanging="1584"/>
      </w:pPr>
      <w:rPr>
        <w:rFonts w:hint="default"/>
      </w:rPr>
    </w:lvl>
  </w:abstractNum>
  <w:abstractNum w:abstractNumId="1" w15:restartNumberingAfterBreak="0">
    <w:nsid w:val="31C17EDB"/>
    <w:multiLevelType w:val="hybridMultilevel"/>
    <w:tmpl w:val="4A6C842C"/>
    <w:lvl w:ilvl="0" w:tplc="F4BEE6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F2B37"/>
    <w:multiLevelType w:val="hybridMultilevel"/>
    <w:tmpl w:val="5F7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3F1D"/>
    <w:multiLevelType w:val="hybridMultilevel"/>
    <w:tmpl w:val="4A6C842C"/>
    <w:lvl w:ilvl="0" w:tplc="F4BEE6A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FD5183"/>
    <w:multiLevelType w:val="hybridMultilevel"/>
    <w:tmpl w:val="D5D6F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1"/>
    <w:rsid w:val="000048C7"/>
    <w:rsid w:val="000076B3"/>
    <w:rsid w:val="000157EE"/>
    <w:rsid w:val="0002003E"/>
    <w:rsid w:val="00022104"/>
    <w:rsid w:val="00033974"/>
    <w:rsid w:val="000373F1"/>
    <w:rsid w:val="00042B83"/>
    <w:rsid w:val="00043005"/>
    <w:rsid w:val="0004444A"/>
    <w:rsid w:val="00046B34"/>
    <w:rsid w:val="00046E6A"/>
    <w:rsid w:val="000507E9"/>
    <w:rsid w:val="00050BB5"/>
    <w:rsid w:val="00050EF1"/>
    <w:rsid w:val="00053988"/>
    <w:rsid w:val="0005535A"/>
    <w:rsid w:val="00055573"/>
    <w:rsid w:val="00056709"/>
    <w:rsid w:val="00056894"/>
    <w:rsid w:val="000662B3"/>
    <w:rsid w:val="000769C1"/>
    <w:rsid w:val="00077EEE"/>
    <w:rsid w:val="00083B2E"/>
    <w:rsid w:val="00086C88"/>
    <w:rsid w:val="000913E4"/>
    <w:rsid w:val="000A154E"/>
    <w:rsid w:val="000A5780"/>
    <w:rsid w:val="000A7D9A"/>
    <w:rsid w:val="000C4104"/>
    <w:rsid w:val="000D126D"/>
    <w:rsid w:val="000D2473"/>
    <w:rsid w:val="000D75F9"/>
    <w:rsid w:val="000D7E99"/>
    <w:rsid w:val="000E1A66"/>
    <w:rsid w:val="000F412A"/>
    <w:rsid w:val="000F42A4"/>
    <w:rsid w:val="000F63C6"/>
    <w:rsid w:val="00104B61"/>
    <w:rsid w:val="001158BE"/>
    <w:rsid w:val="00121EA9"/>
    <w:rsid w:val="001260C1"/>
    <w:rsid w:val="00127E2B"/>
    <w:rsid w:val="00131592"/>
    <w:rsid w:val="001357DE"/>
    <w:rsid w:val="0014267A"/>
    <w:rsid w:val="00144ACF"/>
    <w:rsid w:val="001532C6"/>
    <w:rsid w:val="00156A98"/>
    <w:rsid w:val="00164DEB"/>
    <w:rsid w:val="001660BE"/>
    <w:rsid w:val="00170C7F"/>
    <w:rsid w:val="00172394"/>
    <w:rsid w:val="00175C42"/>
    <w:rsid w:val="00181749"/>
    <w:rsid w:val="00185814"/>
    <w:rsid w:val="0019270E"/>
    <w:rsid w:val="00197BE0"/>
    <w:rsid w:val="001A696B"/>
    <w:rsid w:val="001A7FA8"/>
    <w:rsid w:val="001B14EC"/>
    <w:rsid w:val="001C0E18"/>
    <w:rsid w:val="001C154E"/>
    <w:rsid w:val="001C58E2"/>
    <w:rsid w:val="001C5B6E"/>
    <w:rsid w:val="001D6991"/>
    <w:rsid w:val="001D7243"/>
    <w:rsid w:val="001E041F"/>
    <w:rsid w:val="001F5FA1"/>
    <w:rsid w:val="001F626C"/>
    <w:rsid w:val="001F678A"/>
    <w:rsid w:val="001F714A"/>
    <w:rsid w:val="002113BB"/>
    <w:rsid w:val="00211D1F"/>
    <w:rsid w:val="00226E34"/>
    <w:rsid w:val="00231ABE"/>
    <w:rsid w:val="0024002A"/>
    <w:rsid w:val="0024488D"/>
    <w:rsid w:val="0025040D"/>
    <w:rsid w:val="002516CD"/>
    <w:rsid w:val="00260AB9"/>
    <w:rsid w:val="00262451"/>
    <w:rsid w:val="002723F8"/>
    <w:rsid w:val="00281B93"/>
    <w:rsid w:val="002858AF"/>
    <w:rsid w:val="002875C2"/>
    <w:rsid w:val="00291447"/>
    <w:rsid w:val="00297E79"/>
    <w:rsid w:val="002A0D5E"/>
    <w:rsid w:val="002A6ED3"/>
    <w:rsid w:val="002B48A1"/>
    <w:rsid w:val="002B7C32"/>
    <w:rsid w:val="002C1C2E"/>
    <w:rsid w:val="002D10E1"/>
    <w:rsid w:val="002D7ABF"/>
    <w:rsid w:val="002E0AF8"/>
    <w:rsid w:val="002E2FC8"/>
    <w:rsid w:val="002E561A"/>
    <w:rsid w:val="002E771A"/>
    <w:rsid w:val="002F05C3"/>
    <w:rsid w:val="002F13D1"/>
    <w:rsid w:val="002F1447"/>
    <w:rsid w:val="002F405E"/>
    <w:rsid w:val="002F4536"/>
    <w:rsid w:val="00303CAC"/>
    <w:rsid w:val="00310443"/>
    <w:rsid w:val="00311242"/>
    <w:rsid w:val="00311762"/>
    <w:rsid w:val="00312A8D"/>
    <w:rsid w:val="003139B0"/>
    <w:rsid w:val="00313E67"/>
    <w:rsid w:val="00315371"/>
    <w:rsid w:val="003220B2"/>
    <w:rsid w:val="00322F19"/>
    <w:rsid w:val="00324210"/>
    <w:rsid w:val="00324935"/>
    <w:rsid w:val="0032592C"/>
    <w:rsid w:val="003318AC"/>
    <w:rsid w:val="00333459"/>
    <w:rsid w:val="00334F9D"/>
    <w:rsid w:val="00335395"/>
    <w:rsid w:val="00335881"/>
    <w:rsid w:val="00335FCD"/>
    <w:rsid w:val="0034185D"/>
    <w:rsid w:val="00342788"/>
    <w:rsid w:val="00353AEC"/>
    <w:rsid w:val="00357717"/>
    <w:rsid w:val="00361EF0"/>
    <w:rsid w:val="003631A8"/>
    <w:rsid w:val="00363491"/>
    <w:rsid w:val="003653F8"/>
    <w:rsid w:val="00365D45"/>
    <w:rsid w:val="00380453"/>
    <w:rsid w:val="0038344D"/>
    <w:rsid w:val="003857BD"/>
    <w:rsid w:val="00392D4E"/>
    <w:rsid w:val="003A30F5"/>
    <w:rsid w:val="003A3394"/>
    <w:rsid w:val="003A7440"/>
    <w:rsid w:val="003B0B0F"/>
    <w:rsid w:val="003C082F"/>
    <w:rsid w:val="003C10E0"/>
    <w:rsid w:val="003C4A23"/>
    <w:rsid w:val="003C5576"/>
    <w:rsid w:val="003D3283"/>
    <w:rsid w:val="003D4EC8"/>
    <w:rsid w:val="003E14D3"/>
    <w:rsid w:val="003E3008"/>
    <w:rsid w:val="003E3DC1"/>
    <w:rsid w:val="003E61FC"/>
    <w:rsid w:val="003F3BB2"/>
    <w:rsid w:val="0040154F"/>
    <w:rsid w:val="00401FFE"/>
    <w:rsid w:val="00402D7A"/>
    <w:rsid w:val="00430F4F"/>
    <w:rsid w:val="00432522"/>
    <w:rsid w:val="00446290"/>
    <w:rsid w:val="00451955"/>
    <w:rsid w:val="004564DC"/>
    <w:rsid w:val="00457285"/>
    <w:rsid w:val="00465D5D"/>
    <w:rsid w:val="00466DDB"/>
    <w:rsid w:val="00470E29"/>
    <w:rsid w:val="0047170B"/>
    <w:rsid w:val="004726EF"/>
    <w:rsid w:val="00475845"/>
    <w:rsid w:val="004835EF"/>
    <w:rsid w:val="00487BBA"/>
    <w:rsid w:val="00491D07"/>
    <w:rsid w:val="00494BF2"/>
    <w:rsid w:val="00497D47"/>
    <w:rsid w:val="004A43F2"/>
    <w:rsid w:val="004A7BEC"/>
    <w:rsid w:val="004B0038"/>
    <w:rsid w:val="004B0197"/>
    <w:rsid w:val="004C1A20"/>
    <w:rsid w:val="004C2556"/>
    <w:rsid w:val="004C2950"/>
    <w:rsid w:val="004C3A4D"/>
    <w:rsid w:val="004C404E"/>
    <w:rsid w:val="004D4EBF"/>
    <w:rsid w:val="004E4299"/>
    <w:rsid w:val="004F4D3A"/>
    <w:rsid w:val="004F693C"/>
    <w:rsid w:val="005060FA"/>
    <w:rsid w:val="0051229B"/>
    <w:rsid w:val="005206F8"/>
    <w:rsid w:val="00523AFE"/>
    <w:rsid w:val="00524448"/>
    <w:rsid w:val="00530F23"/>
    <w:rsid w:val="005367BF"/>
    <w:rsid w:val="00537F56"/>
    <w:rsid w:val="00542038"/>
    <w:rsid w:val="00546D0B"/>
    <w:rsid w:val="005470E3"/>
    <w:rsid w:val="0054734A"/>
    <w:rsid w:val="005528AE"/>
    <w:rsid w:val="005649E6"/>
    <w:rsid w:val="0056583A"/>
    <w:rsid w:val="00571911"/>
    <w:rsid w:val="0057289A"/>
    <w:rsid w:val="00576234"/>
    <w:rsid w:val="00586759"/>
    <w:rsid w:val="00593AE1"/>
    <w:rsid w:val="00597E57"/>
    <w:rsid w:val="005A2461"/>
    <w:rsid w:val="005A448E"/>
    <w:rsid w:val="005A66C2"/>
    <w:rsid w:val="005C2FB9"/>
    <w:rsid w:val="005D0F05"/>
    <w:rsid w:val="005D215A"/>
    <w:rsid w:val="005D4BB8"/>
    <w:rsid w:val="005E5830"/>
    <w:rsid w:val="005F3557"/>
    <w:rsid w:val="005F3CC3"/>
    <w:rsid w:val="005F611F"/>
    <w:rsid w:val="005F6E39"/>
    <w:rsid w:val="00600122"/>
    <w:rsid w:val="00601C95"/>
    <w:rsid w:val="00603263"/>
    <w:rsid w:val="00605E04"/>
    <w:rsid w:val="0060793E"/>
    <w:rsid w:val="00614341"/>
    <w:rsid w:val="00625421"/>
    <w:rsid w:val="00634C0F"/>
    <w:rsid w:val="00635061"/>
    <w:rsid w:val="00635684"/>
    <w:rsid w:val="00636E5A"/>
    <w:rsid w:val="00640068"/>
    <w:rsid w:val="0064613E"/>
    <w:rsid w:val="00650DDF"/>
    <w:rsid w:val="006551EF"/>
    <w:rsid w:val="006602F5"/>
    <w:rsid w:val="00666EB3"/>
    <w:rsid w:val="00681CC2"/>
    <w:rsid w:val="006862B6"/>
    <w:rsid w:val="00693958"/>
    <w:rsid w:val="006A531B"/>
    <w:rsid w:val="006B1970"/>
    <w:rsid w:val="006B29F6"/>
    <w:rsid w:val="006B382A"/>
    <w:rsid w:val="006B698B"/>
    <w:rsid w:val="006C442A"/>
    <w:rsid w:val="006C5078"/>
    <w:rsid w:val="006C508F"/>
    <w:rsid w:val="006D02D0"/>
    <w:rsid w:val="006E4C5B"/>
    <w:rsid w:val="006E6365"/>
    <w:rsid w:val="006E7110"/>
    <w:rsid w:val="00705EF8"/>
    <w:rsid w:val="007130A0"/>
    <w:rsid w:val="00715A1C"/>
    <w:rsid w:val="00715FDE"/>
    <w:rsid w:val="00717C95"/>
    <w:rsid w:val="007222B4"/>
    <w:rsid w:val="00730E60"/>
    <w:rsid w:val="00731567"/>
    <w:rsid w:val="007329F2"/>
    <w:rsid w:val="007426CC"/>
    <w:rsid w:val="00751124"/>
    <w:rsid w:val="0075118F"/>
    <w:rsid w:val="007520A6"/>
    <w:rsid w:val="0075272B"/>
    <w:rsid w:val="00760300"/>
    <w:rsid w:val="00763D33"/>
    <w:rsid w:val="0078088F"/>
    <w:rsid w:val="00784E8B"/>
    <w:rsid w:val="0078636A"/>
    <w:rsid w:val="00794A2A"/>
    <w:rsid w:val="007A5C50"/>
    <w:rsid w:val="007B0228"/>
    <w:rsid w:val="007B144A"/>
    <w:rsid w:val="007B4C08"/>
    <w:rsid w:val="007B6072"/>
    <w:rsid w:val="007C3A27"/>
    <w:rsid w:val="007E15F7"/>
    <w:rsid w:val="007E429B"/>
    <w:rsid w:val="007F170E"/>
    <w:rsid w:val="007F1F76"/>
    <w:rsid w:val="007F5E16"/>
    <w:rsid w:val="007F5F35"/>
    <w:rsid w:val="007F6D87"/>
    <w:rsid w:val="00802625"/>
    <w:rsid w:val="008029EC"/>
    <w:rsid w:val="00803892"/>
    <w:rsid w:val="008133AB"/>
    <w:rsid w:val="008305B7"/>
    <w:rsid w:val="00835404"/>
    <w:rsid w:val="00835A63"/>
    <w:rsid w:val="00843E44"/>
    <w:rsid w:val="008474C1"/>
    <w:rsid w:val="008605CE"/>
    <w:rsid w:val="00861E31"/>
    <w:rsid w:val="00864705"/>
    <w:rsid w:val="00866F15"/>
    <w:rsid w:val="00867543"/>
    <w:rsid w:val="0087274C"/>
    <w:rsid w:val="008752EE"/>
    <w:rsid w:val="008757B1"/>
    <w:rsid w:val="008A0673"/>
    <w:rsid w:val="008A1234"/>
    <w:rsid w:val="008A2267"/>
    <w:rsid w:val="008B25E1"/>
    <w:rsid w:val="008B2835"/>
    <w:rsid w:val="008B5223"/>
    <w:rsid w:val="008C18E0"/>
    <w:rsid w:val="008C5E46"/>
    <w:rsid w:val="008C681C"/>
    <w:rsid w:val="008E2415"/>
    <w:rsid w:val="008E4685"/>
    <w:rsid w:val="008E5C48"/>
    <w:rsid w:val="008F047A"/>
    <w:rsid w:val="009018A2"/>
    <w:rsid w:val="00904A65"/>
    <w:rsid w:val="00906BDF"/>
    <w:rsid w:val="00907449"/>
    <w:rsid w:val="00907CD5"/>
    <w:rsid w:val="009236C8"/>
    <w:rsid w:val="009256D1"/>
    <w:rsid w:val="00925C6B"/>
    <w:rsid w:val="00931499"/>
    <w:rsid w:val="009374C7"/>
    <w:rsid w:val="00941247"/>
    <w:rsid w:val="009506C0"/>
    <w:rsid w:val="00952E52"/>
    <w:rsid w:val="00953B7F"/>
    <w:rsid w:val="0096476A"/>
    <w:rsid w:val="00964B3E"/>
    <w:rsid w:val="009653FD"/>
    <w:rsid w:val="00966873"/>
    <w:rsid w:val="00970E52"/>
    <w:rsid w:val="009907E9"/>
    <w:rsid w:val="009948B2"/>
    <w:rsid w:val="00995828"/>
    <w:rsid w:val="009A2CB4"/>
    <w:rsid w:val="009A3F83"/>
    <w:rsid w:val="009A4378"/>
    <w:rsid w:val="009A6775"/>
    <w:rsid w:val="009A6976"/>
    <w:rsid w:val="009B6866"/>
    <w:rsid w:val="009B6CB8"/>
    <w:rsid w:val="009C00B2"/>
    <w:rsid w:val="009C2820"/>
    <w:rsid w:val="009C7542"/>
    <w:rsid w:val="009D658E"/>
    <w:rsid w:val="009D6C00"/>
    <w:rsid w:val="009E1224"/>
    <w:rsid w:val="009E1B70"/>
    <w:rsid w:val="009E7CDE"/>
    <w:rsid w:val="009F301F"/>
    <w:rsid w:val="00A01002"/>
    <w:rsid w:val="00A04B5E"/>
    <w:rsid w:val="00A05E0F"/>
    <w:rsid w:val="00A07371"/>
    <w:rsid w:val="00A21E09"/>
    <w:rsid w:val="00A221AC"/>
    <w:rsid w:val="00A26648"/>
    <w:rsid w:val="00A325F8"/>
    <w:rsid w:val="00A33707"/>
    <w:rsid w:val="00A45258"/>
    <w:rsid w:val="00A50CE3"/>
    <w:rsid w:val="00A5286D"/>
    <w:rsid w:val="00A56B08"/>
    <w:rsid w:val="00A56DC7"/>
    <w:rsid w:val="00A63B6C"/>
    <w:rsid w:val="00A7014A"/>
    <w:rsid w:val="00A7239A"/>
    <w:rsid w:val="00A72C17"/>
    <w:rsid w:val="00A73C50"/>
    <w:rsid w:val="00A753F7"/>
    <w:rsid w:val="00A754F4"/>
    <w:rsid w:val="00A80FE0"/>
    <w:rsid w:val="00A85FEE"/>
    <w:rsid w:val="00A9043B"/>
    <w:rsid w:val="00A90886"/>
    <w:rsid w:val="00A910CA"/>
    <w:rsid w:val="00A921FC"/>
    <w:rsid w:val="00A946A4"/>
    <w:rsid w:val="00A94703"/>
    <w:rsid w:val="00A96CD0"/>
    <w:rsid w:val="00AB00EF"/>
    <w:rsid w:val="00AB02C6"/>
    <w:rsid w:val="00AC3839"/>
    <w:rsid w:val="00AC639B"/>
    <w:rsid w:val="00AD231B"/>
    <w:rsid w:val="00AD4F9D"/>
    <w:rsid w:val="00AD587F"/>
    <w:rsid w:val="00AE0FA3"/>
    <w:rsid w:val="00AE1ED6"/>
    <w:rsid w:val="00AE3773"/>
    <w:rsid w:val="00AE6592"/>
    <w:rsid w:val="00AF3BC2"/>
    <w:rsid w:val="00B06BA7"/>
    <w:rsid w:val="00B15CC2"/>
    <w:rsid w:val="00B21651"/>
    <w:rsid w:val="00B24E73"/>
    <w:rsid w:val="00B25087"/>
    <w:rsid w:val="00B31F46"/>
    <w:rsid w:val="00B33426"/>
    <w:rsid w:val="00B35525"/>
    <w:rsid w:val="00B35CC4"/>
    <w:rsid w:val="00B37EA0"/>
    <w:rsid w:val="00B45720"/>
    <w:rsid w:val="00B45F9C"/>
    <w:rsid w:val="00B51273"/>
    <w:rsid w:val="00B56461"/>
    <w:rsid w:val="00B6388E"/>
    <w:rsid w:val="00B63E93"/>
    <w:rsid w:val="00B64E96"/>
    <w:rsid w:val="00B7275A"/>
    <w:rsid w:val="00B75A36"/>
    <w:rsid w:val="00B75B07"/>
    <w:rsid w:val="00B76395"/>
    <w:rsid w:val="00B80386"/>
    <w:rsid w:val="00B82DBC"/>
    <w:rsid w:val="00B85C8A"/>
    <w:rsid w:val="00B86A0A"/>
    <w:rsid w:val="00B87E3C"/>
    <w:rsid w:val="00B91CF5"/>
    <w:rsid w:val="00BA42DE"/>
    <w:rsid w:val="00BB53B0"/>
    <w:rsid w:val="00BB63EC"/>
    <w:rsid w:val="00BB6ADF"/>
    <w:rsid w:val="00BC31EF"/>
    <w:rsid w:val="00BC358E"/>
    <w:rsid w:val="00BC6EB7"/>
    <w:rsid w:val="00BD2172"/>
    <w:rsid w:val="00BD22B0"/>
    <w:rsid w:val="00BD2A32"/>
    <w:rsid w:val="00BD6C97"/>
    <w:rsid w:val="00BE4180"/>
    <w:rsid w:val="00BF5A85"/>
    <w:rsid w:val="00C15F7C"/>
    <w:rsid w:val="00C17439"/>
    <w:rsid w:val="00C328B1"/>
    <w:rsid w:val="00C376CA"/>
    <w:rsid w:val="00C37977"/>
    <w:rsid w:val="00C40DB3"/>
    <w:rsid w:val="00C455A0"/>
    <w:rsid w:val="00C46AF5"/>
    <w:rsid w:val="00C56CF1"/>
    <w:rsid w:val="00C62784"/>
    <w:rsid w:val="00C63E9D"/>
    <w:rsid w:val="00C676BC"/>
    <w:rsid w:val="00C8100A"/>
    <w:rsid w:val="00C92C02"/>
    <w:rsid w:val="00C9414A"/>
    <w:rsid w:val="00CC5E0E"/>
    <w:rsid w:val="00CD05F7"/>
    <w:rsid w:val="00CD2EF7"/>
    <w:rsid w:val="00CD3E5D"/>
    <w:rsid w:val="00CD6A00"/>
    <w:rsid w:val="00CD6F95"/>
    <w:rsid w:val="00CE4341"/>
    <w:rsid w:val="00CE4DF7"/>
    <w:rsid w:val="00CF05E3"/>
    <w:rsid w:val="00CF2FD7"/>
    <w:rsid w:val="00CF37DF"/>
    <w:rsid w:val="00CF4277"/>
    <w:rsid w:val="00CF5FCD"/>
    <w:rsid w:val="00D028B5"/>
    <w:rsid w:val="00D05AA1"/>
    <w:rsid w:val="00D16918"/>
    <w:rsid w:val="00D176D1"/>
    <w:rsid w:val="00D2021D"/>
    <w:rsid w:val="00D23B1D"/>
    <w:rsid w:val="00D26D5D"/>
    <w:rsid w:val="00D31567"/>
    <w:rsid w:val="00D33555"/>
    <w:rsid w:val="00D33BCF"/>
    <w:rsid w:val="00D437F4"/>
    <w:rsid w:val="00D471E1"/>
    <w:rsid w:val="00D502EE"/>
    <w:rsid w:val="00D51FDD"/>
    <w:rsid w:val="00D56C80"/>
    <w:rsid w:val="00D571D8"/>
    <w:rsid w:val="00D6669F"/>
    <w:rsid w:val="00D676E4"/>
    <w:rsid w:val="00D81EB2"/>
    <w:rsid w:val="00D87B2E"/>
    <w:rsid w:val="00D90D55"/>
    <w:rsid w:val="00D9495F"/>
    <w:rsid w:val="00D9718F"/>
    <w:rsid w:val="00DA0467"/>
    <w:rsid w:val="00DA1CF7"/>
    <w:rsid w:val="00DA1F5D"/>
    <w:rsid w:val="00DA64D4"/>
    <w:rsid w:val="00DB51F5"/>
    <w:rsid w:val="00DB5B58"/>
    <w:rsid w:val="00DB7D54"/>
    <w:rsid w:val="00DC1388"/>
    <w:rsid w:val="00DD0356"/>
    <w:rsid w:val="00DD158B"/>
    <w:rsid w:val="00DD1E47"/>
    <w:rsid w:val="00DD45C5"/>
    <w:rsid w:val="00DD6E8B"/>
    <w:rsid w:val="00DE5E51"/>
    <w:rsid w:val="00DE6C8A"/>
    <w:rsid w:val="00DE7FE9"/>
    <w:rsid w:val="00DF20D0"/>
    <w:rsid w:val="00DF5061"/>
    <w:rsid w:val="00DF69CC"/>
    <w:rsid w:val="00DF7BF6"/>
    <w:rsid w:val="00E05BC5"/>
    <w:rsid w:val="00E07A0D"/>
    <w:rsid w:val="00E10076"/>
    <w:rsid w:val="00E11724"/>
    <w:rsid w:val="00E12FBA"/>
    <w:rsid w:val="00E13C07"/>
    <w:rsid w:val="00E17895"/>
    <w:rsid w:val="00E2273E"/>
    <w:rsid w:val="00E36453"/>
    <w:rsid w:val="00E428DB"/>
    <w:rsid w:val="00E43F7C"/>
    <w:rsid w:val="00E47CFB"/>
    <w:rsid w:val="00E55055"/>
    <w:rsid w:val="00E55D45"/>
    <w:rsid w:val="00E574D1"/>
    <w:rsid w:val="00E625E3"/>
    <w:rsid w:val="00E73FCD"/>
    <w:rsid w:val="00E7631A"/>
    <w:rsid w:val="00E80367"/>
    <w:rsid w:val="00E915CD"/>
    <w:rsid w:val="00E9673E"/>
    <w:rsid w:val="00EA693D"/>
    <w:rsid w:val="00EA6D51"/>
    <w:rsid w:val="00EB0EE5"/>
    <w:rsid w:val="00EB118B"/>
    <w:rsid w:val="00EB3B39"/>
    <w:rsid w:val="00EB475D"/>
    <w:rsid w:val="00EB65FC"/>
    <w:rsid w:val="00EB69F1"/>
    <w:rsid w:val="00EB7E09"/>
    <w:rsid w:val="00EB7F8A"/>
    <w:rsid w:val="00EC1209"/>
    <w:rsid w:val="00EC1A65"/>
    <w:rsid w:val="00ED4B5C"/>
    <w:rsid w:val="00ED5875"/>
    <w:rsid w:val="00EE1062"/>
    <w:rsid w:val="00EE70DA"/>
    <w:rsid w:val="00EE7A29"/>
    <w:rsid w:val="00EF2952"/>
    <w:rsid w:val="00EF5F18"/>
    <w:rsid w:val="00EF76E9"/>
    <w:rsid w:val="00F024A8"/>
    <w:rsid w:val="00F07FB3"/>
    <w:rsid w:val="00F100DE"/>
    <w:rsid w:val="00F17918"/>
    <w:rsid w:val="00F22429"/>
    <w:rsid w:val="00F2244C"/>
    <w:rsid w:val="00F26089"/>
    <w:rsid w:val="00F315F0"/>
    <w:rsid w:val="00F342AA"/>
    <w:rsid w:val="00F36068"/>
    <w:rsid w:val="00F37762"/>
    <w:rsid w:val="00F41D65"/>
    <w:rsid w:val="00F44D93"/>
    <w:rsid w:val="00F47DB6"/>
    <w:rsid w:val="00F53182"/>
    <w:rsid w:val="00F57E6C"/>
    <w:rsid w:val="00F706D0"/>
    <w:rsid w:val="00F76399"/>
    <w:rsid w:val="00F7758E"/>
    <w:rsid w:val="00F935BD"/>
    <w:rsid w:val="00F9500D"/>
    <w:rsid w:val="00F974A5"/>
    <w:rsid w:val="00F97510"/>
    <w:rsid w:val="00FA1200"/>
    <w:rsid w:val="00FA426B"/>
    <w:rsid w:val="00FA6532"/>
    <w:rsid w:val="00FA71C4"/>
    <w:rsid w:val="00FB05D9"/>
    <w:rsid w:val="00FB2A6D"/>
    <w:rsid w:val="00FB2F09"/>
    <w:rsid w:val="00FB3D3C"/>
    <w:rsid w:val="00FC0735"/>
    <w:rsid w:val="00FC24BB"/>
    <w:rsid w:val="00FC3364"/>
    <w:rsid w:val="00FC502D"/>
    <w:rsid w:val="00FC5F5F"/>
    <w:rsid w:val="00FC685F"/>
    <w:rsid w:val="00FD2341"/>
    <w:rsid w:val="00FD5811"/>
    <w:rsid w:val="00FD7A6A"/>
    <w:rsid w:val="00FE39AC"/>
    <w:rsid w:val="00FF4D63"/>
    <w:rsid w:val="00FF581C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F3FC"/>
  <w15:chartTrackingRefBased/>
  <w15:docId w15:val="{47CE43C5-8494-44C4-91DA-2707C33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FB3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EB475D"/>
    <w:pPr>
      <w:keepNext/>
      <w:numPr>
        <w:numId w:val="1"/>
      </w:numPr>
      <w:spacing w:before="360" w:after="180"/>
      <w:jc w:val="center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3D328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u w:val="single"/>
      <w:lang w:bidi="ne-N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073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F47DB6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6E4C5B"/>
    <w:rPr>
      <w:color w:val="0000FF"/>
      <w:u w:val="single"/>
    </w:rPr>
  </w:style>
  <w:style w:type="paragraph" w:styleId="Sidhuvud">
    <w:name w:val="header"/>
    <w:basedOn w:val="Normal"/>
    <w:link w:val="SidhuvudChar"/>
    <w:rsid w:val="009374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374C7"/>
    <w:rPr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uiPriority w:val="99"/>
    <w:rsid w:val="009374C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374C7"/>
    <w:rPr>
      <w:sz w:val="24"/>
      <w:szCs w:val="24"/>
      <w:lang w:val="en-GB" w:eastAsia="en-GB"/>
    </w:rPr>
  </w:style>
  <w:style w:type="paragraph" w:styleId="Liststycke">
    <w:name w:val="List Paragraph"/>
    <w:basedOn w:val="Normal"/>
    <w:uiPriority w:val="34"/>
    <w:qFormat/>
    <w:rsid w:val="00D437F4"/>
    <w:pPr>
      <w:ind w:left="720"/>
    </w:pPr>
    <w:rPr>
      <w:rFonts w:eastAsia="Calibri"/>
      <w:lang w:val="de-DE" w:eastAsia="de-DE"/>
    </w:rPr>
  </w:style>
  <w:style w:type="paragraph" w:styleId="Normalwebb">
    <w:name w:val="Normal (Web)"/>
    <w:basedOn w:val="Normal"/>
    <w:uiPriority w:val="99"/>
    <w:unhideWhenUsed/>
    <w:rsid w:val="00FD7A6A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C7C682B70EB4CBEED5EFAC09F49F2" ma:contentTypeVersion="13" ma:contentTypeDescription="Создание документа." ma:contentTypeScope="" ma:versionID="f9fb956950e713af3215ff071aba3989">
  <xsd:schema xmlns:xsd="http://www.w3.org/2001/XMLSchema" xmlns:xs="http://www.w3.org/2001/XMLSchema" xmlns:p="http://schemas.microsoft.com/office/2006/metadata/properties" xmlns:ns3="72d12721-b014-4308-8fd4-522ecb0d9ea8" xmlns:ns4="9fcc7609-c49a-43c3-a691-0045ecca1317" targetNamespace="http://schemas.microsoft.com/office/2006/metadata/properties" ma:root="true" ma:fieldsID="7012751d3d2b55120b474b79df12f235" ns3:_="" ns4:_="">
    <xsd:import namespace="72d12721-b014-4308-8fd4-522ecb0d9ea8"/>
    <xsd:import namespace="9fcc7609-c49a-43c3-a691-0045ecca1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721-b014-4308-8fd4-522ecb0d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7609-c49a-43c3-a691-0045ecca1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82387-C6BD-48F7-AECD-A08FDDF91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E0B57-6C3B-48F8-9C2D-0099FF54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721-b014-4308-8fd4-522ecb0d9ea8"/>
    <ds:schemaRef ds:uri="9fcc7609-c49a-43c3-a691-0045ecca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4EDD6-D6B8-41A6-92A8-3DC72FD35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651</Words>
  <Characters>3421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Draft Minutes from the ECIU Executive Board meeting at TU Hamburg-Harburg, Germany</vt:lpstr>
      <vt:lpstr>Draft Minutes from the ECIU Executive Board meeting at TU Hamburg-Harburg, Germany</vt:lpstr>
      <vt:lpstr>Draft Minutes from the ECIU Executive Board meeting at TU Hamburg-Harburg, Germany</vt:lpstr>
    </vt:vector>
  </TitlesOfParts>
  <Company>TU-Dortmund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from the ECIU Executive Board meeting at TU Hamburg-Harburg, Germany</dc:title>
  <dc:subject/>
  <dc:creator>Burger</dc:creator>
  <cp:keywords/>
  <dc:description/>
  <cp:lastModifiedBy>Janerik Lundquist</cp:lastModifiedBy>
  <cp:revision>10</cp:revision>
  <cp:lastPrinted>2021-04-02T15:08:00Z</cp:lastPrinted>
  <dcterms:created xsi:type="dcterms:W3CDTF">2021-12-02T17:19:00Z</dcterms:created>
  <dcterms:modified xsi:type="dcterms:W3CDTF">2021-12-02T17:50:00Z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0x0101006AAC7C682B70EB4CBEED5EFAC09F49F2</vt:lpwstr>
  </property>
</Properties>
</file>